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4C7" w:rsidRDefault="001234C7" w:rsidP="001234C7">
      <w:pPr>
        <w:autoSpaceDE w:val="0"/>
        <w:adjustRightInd w:val="0"/>
        <w:spacing w:before="0" w:after="0" w:line="240" w:lineRule="auto"/>
        <w:jc w:val="center"/>
        <w:rPr>
          <w:rFonts w:ascii="Trebuchet MS" w:hAnsi="Trebuchet MS" w:cs="Calibri"/>
          <w:sz w:val="22"/>
          <w:szCs w:val="22"/>
          <w:lang w:val="pl-PL" w:bidi="ar-SA"/>
        </w:rPr>
      </w:pPr>
      <w:bookmarkStart w:id="0" w:name="_GoBack"/>
      <w:bookmarkEnd w:id="0"/>
      <w:r>
        <w:rPr>
          <w:rFonts w:ascii="Trebuchet MS" w:hAnsi="Trebuchet MS" w:cs="Calibri"/>
          <w:sz w:val="22"/>
          <w:szCs w:val="22"/>
          <w:lang w:val="pl-PL" w:bidi="ar-SA"/>
        </w:rPr>
        <w:t xml:space="preserve">Umowa Nr    </w:t>
      </w:r>
      <w:r w:rsidR="00CE4E83">
        <w:rPr>
          <w:rFonts w:ascii="Trebuchet MS" w:hAnsi="Trebuchet MS" w:cs="Calibri"/>
          <w:sz w:val="22"/>
          <w:szCs w:val="22"/>
          <w:lang w:val="pl-PL" w:bidi="ar-SA"/>
        </w:rPr>
        <w:t>2</w:t>
      </w:r>
      <w:r>
        <w:rPr>
          <w:rFonts w:ascii="Trebuchet MS" w:hAnsi="Trebuchet MS" w:cs="Calibri"/>
          <w:sz w:val="22"/>
          <w:szCs w:val="22"/>
          <w:lang w:val="pl-PL" w:bidi="ar-SA"/>
        </w:rPr>
        <w:t>/</w:t>
      </w:r>
      <w:r w:rsidR="00BC2B07">
        <w:rPr>
          <w:rFonts w:ascii="Trebuchet MS" w:hAnsi="Trebuchet MS" w:cs="Calibri"/>
          <w:sz w:val="22"/>
          <w:szCs w:val="22"/>
          <w:lang w:val="pl-PL" w:bidi="ar-SA"/>
        </w:rPr>
        <w:t>0</w:t>
      </w:r>
      <w:r w:rsidR="00CE4E83">
        <w:rPr>
          <w:rFonts w:ascii="Trebuchet MS" w:hAnsi="Trebuchet MS" w:cs="Calibri"/>
          <w:sz w:val="22"/>
          <w:szCs w:val="22"/>
          <w:lang w:val="pl-PL" w:bidi="ar-SA"/>
        </w:rPr>
        <w:t>8</w:t>
      </w:r>
      <w:r>
        <w:rPr>
          <w:rFonts w:ascii="Trebuchet MS" w:hAnsi="Trebuchet MS" w:cs="Calibri"/>
          <w:sz w:val="22"/>
          <w:szCs w:val="22"/>
          <w:lang w:val="pl-PL" w:bidi="ar-SA"/>
        </w:rPr>
        <w:t>/ZIT/SSOM/201</w:t>
      </w:r>
      <w:r w:rsidR="00BC2B07">
        <w:rPr>
          <w:rFonts w:ascii="Trebuchet MS" w:hAnsi="Trebuchet MS" w:cs="Calibri"/>
          <w:sz w:val="22"/>
          <w:szCs w:val="22"/>
          <w:lang w:val="pl-PL" w:bidi="ar-SA"/>
        </w:rPr>
        <w:t>8</w:t>
      </w:r>
    </w:p>
    <w:p w:rsidR="001234C7" w:rsidRDefault="001234C7" w:rsidP="001234C7">
      <w:pPr>
        <w:autoSpaceDE w:val="0"/>
        <w:adjustRightInd w:val="0"/>
        <w:spacing w:before="0" w:after="0" w:line="240" w:lineRule="auto"/>
        <w:jc w:val="center"/>
        <w:rPr>
          <w:rFonts w:ascii="Trebuchet MS" w:hAnsi="Trebuchet MS" w:cs="Calibri"/>
          <w:sz w:val="22"/>
          <w:szCs w:val="22"/>
          <w:lang w:val="pl-PL" w:bidi="ar-SA"/>
        </w:rPr>
      </w:pPr>
    </w:p>
    <w:p w:rsidR="001234C7" w:rsidRDefault="001234C7" w:rsidP="001234C7">
      <w:pPr>
        <w:autoSpaceDE w:val="0"/>
        <w:adjustRightInd w:val="0"/>
        <w:spacing w:before="0" w:after="0" w:line="240" w:lineRule="auto"/>
        <w:jc w:val="center"/>
        <w:rPr>
          <w:rFonts w:ascii="Trebuchet MS" w:hAnsi="Trebuchet MS" w:cs="Calibri"/>
          <w:sz w:val="22"/>
          <w:szCs w:val="22"/>
          <w:lang w:val="pl-PL" w:bidi="ar-SA"/>
        </w:rPr>
      </w:pPr>
    </w:p>
    <w:p w:rsidR="001234C7" w:rsidRDefault="001234C7" w:rsidP="001234C7">
      <w:pPr>
        <w:autoSpaceDE w:val="0"/>
        <w:adjustRightInd w:val="0"/>
        <w:spacing w:before="0" w:after="0" w:line="240" w:lineRule="auto"/>
        <w:jc w:val="center"/>
        <w:rPr>
          <w:rFonts w:ascii="Trebuchet MS" w:hAnsi="Trebuchet MS" w:cs="Calibri"/>
          <w:sz w:val="22"/>
          <w:szCs w:val="22"/>
          <w:lang w:val="pl-PL" w:bidi="ar-SA"/>
        </w:rPr>
      </w:pPr>
    </w:p>
    <w:p w:rsidR="001234C7" w:rsidRDefault="001234C7" w:rsidP="001234C7">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zawarta w dniu  r. w Szczecinie  pomiędzy Stowarzyszeniem Szczecińskiego Obszaru Metropolitalnego, pl. Kilińskiego 3, 71-414 Szczecin , zwane dalej „Zamawiającym”,</w:t>
      </w:r>
    </w:p>
    <w:p w:rsidR="001234C7" w:rsidRDefault="001234C7" w:rsidP="001234C7">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reprezentowanym przez:</w:t>
      </w:r>
    </w:p>
    <w:p w:rsidR="001234C7" w:rsidRDefault="001234C7" w:rsidP="001234C7">
      <w:pPr>
        <w:pStyle w:val="Akapitzlist"/>
        <w:numPr>
          <w:ilvl w:val="0"/>
          <w:numId w:val="22"/>
        </w:numPr>
        <w:suppressAutoHyphens w:val="0"/>
        <w:autoSpaceDE w:val="0"/>
        <w:adjustRightInd w:val="0"/>
        <w:spacing w:before="0" w:after="0" w:line="240" w:lineRule="auto"/>
        <w:contextualSpacing/>
        <w:jc w:val="left"/>
        <w:textAlignment w:val="auto"/>
        <w:rPr>
          <w:rFonts w:ascii="Trebuchet MS" w:hAnsi="Trebuchet MS" w:cs="Calibri"/>
          <w:sz w:val="22"/>
          <w:szCs w:val="22"/>
          <w:lang w:val="pl-PL" w:bidi="ar-SA"/>
        </w:rPr>
      </w:pPr>
      <w:r>
        <w:rPr>
          <w:rFonts w:ascii="Trebuchet MS" w:hAnsi="Trebuchet MS" w:cs="Calibri"/>
          <w:sz w:val="22"/>
          <w:szCs w:val="22"/>
          <w:lang w:val="pl-PL" w:bidi="ar-SA"/>
        </w:rPr>
        <w:t xml:space="preserve">Romana Walaszkowskiego – Dyrektor Biura </w:t>
      </w:r>
    </w:p>
    <w:p w:rsidR="001234C7" w:rsidRDefault="001234C7" w:rsidP="001234C7">
      <w:pPr>
        <w:autoSpaceDE w:val="0"/>
        <w:adjustRightInd w:val="0"/>
        <w:spacing w:before="0" w:after="0" w:line="240" w:lineRule="auto"/>
        <w:jc w:val="left"/>
        <w:rPr>
          <w:rFonts w:ascii="Trebuchet MS" w:hAnsi="Trebuchet MS" w:cs="Calibri"/>
          <w:sz w:val="22"/>
          <w:szCs w:val="22"/>
          <w:lang w:val="pl-PL" w:bidi="ar-SA"/>
        </w:rPr>
      </w:pPr>
    </w:p>
    <w:p w:rsidR="001234C7" w:rsidRDefault="001234C7" w:rsidP="001234C7">
      <w:pPr>
        <w:autoSpaceDE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a</w:t>
      </w:r>
    </w:p>
    <w:p w:rsidR="001234C7" w:rsidRDefault="001234C7" w:rsidP="001234C7">
      <w:pPr>
        <w:autoSpaceDE w:val="0"/>
        <w:adjustRightInd w:val="0"/>
        <w:spacing w:before="0" w:after="0" w:line="240" w:lineRule="auto"/>
        <w:rPr>
          <w:rFonts w:ascii="Trebuchet MS" w:hAnsi="Trebuchet MS" w:cs="Calibri"/>
          <w:sz w:val="22"/>
          <w:szCs w:val="22"/>
          <w:lang w:val="pl-PL" w:bidi="ar-SA"/>
        </w:rPr>
      </w:pPr>
    </w:p>
    <w:p w:rsidR="001234C7" w:rsidRDefault="001234C7" w:rsidP="001234C7">
      <w:pPr>
        <w:autoSpaceDE w:val="0"/>
        <w:adjustRightInd w:val="0"/>
        <w:spacing w:before="0" w:after="0" w:line="240" w:lineRule="auto"/>
        <w:rPr>
          <w:rFonts w:ascii="Trebuchet MS" w:hAnsi="Trebuchet MS" w:cs="Calibri"/>
          <w:sz w:val="22"/>
          <w:szCs w:val="22"/>
          <w:lang w:val="pl-PL" w:bidi="ar-SA"/>
        </w:rPr>
      </w:pPr>
    </w:p>
    <w:p w:rsidR="001234C7" w:rsidRDefault="001234C7" w:rsidP="001234C7">
      <w:pPr>
        <w:autoSpaceDE w:val="0"/>
        <w:adjustRightInd w:val="0"/>
        <w:spacing w:before="0" w:after="0" w:line="240" w:lineRule="auto"/>
        <w:rPr>
          <w:rFonts w:ascii="Trebuchet MS" w:hAnsi="Trebuchet MS" w:cs="Calibri"/>
          <w:sz w:val="22"/>
          <w:szCs w:val="22"/>
          <w:lang w:val="pl-PL" w:bidi="ar-SA"/>
        </w:rPr>
      </w:pPr>
    </w:p>
    <w:p w:rsidR="001234C7" w:rsidRDefault="001234C7" w:rsidP="001234C7">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reprezentowanym przez:</w:t>
      </w:r>
    </w:p>
    <w:p w:rsidR="001234C7" w:rsidRDefault="001234C7" w:rsidP="001234C7">
      <w:pPr>
        <w:autoSpaceDE w:val="0"/>
        <w:adjustRightInd w:val="0"/>
        <w:spacing w:before="0" w:after="0" w:line="240" w:lineRule="auto"/>
        <w:rPr>
          <w:rFonts w:ascii="Trebuchet MS" w:hAnsi="Trebuchet MS" w:cs="Calibri"/>
          <w:sz w:val="22"/>
          <w:szCs w:val="22"/>
          <w:lang w:val="pl-PL" w:bidi="ar-SA"/>
        </w:rPr>
      </w:pPr>
    </w:p>
    <w:p w:rsidR="001234C7" w:rsidRDefault="001234C7" w:rsidP="001234C7">
      <w:pPr>
        <w:autoSpaceDE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1.</w:t>
      </w:r>
    </w:p>
    <w:p w:rsidR="001234C7" w:rsidRDefault="001234C7" w:rsidP="001234C7">
      <w:pPr>
        <w:autoSpaceDE w:val="0"/>
        <w:adjustRightInd w:val="0"/>
        <w:spacing w:before="0" w:after="0" w:line="240" w:lineRule="auto"/>
        <w:jc w:val="left"/>
        <w:rPr>
          <w:rFonts w:ascii="Trebuchet MS" w:hAnsi="Trebuchet MS" w:cs="Calibri"/>
          <w:sz w:val="22"/>
          <w:szCs w:val="22"/>
          <w:lang w:val="pl-PL" w:bidi="ar-SA"/>
        </w:rPr>
      </w:pPr>
    </w:p>
    <w:p w:rsidR="001234C7" w:rsidRDefault="001234C7" w:rsidP="001234C7">
      <w:pPr>
        <w:autoSpaceDE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zwanym dalej „Wykonawcą”,</w:t>
      </w:r>
    </w:p>
    <w:p w:rsidR="001234C7" w:rsidRDefault="001234C7" w:rsidP="001234C7">
      <w:pPr>
        <w:autoSpaceDE w:val="0"/>
        <w:adjustRightInd w:val="0"/>
        <w:spacing w:before="0" w:after="0" w:line="240" w:lineRule="auto"/>
        <w:jc w:val="left"/>
        <w:rPr>
          <w:rFonts w:ascii="Trebuchet MS" w:hAnsi="Trebuchet MS" w:cs="Calibri"/>
          <w:sz w:val="22"/>
          <w:szCs w:val="22"/>
          <w:lang w:val="pl-PL" w:bidi="ar-SA"/>
        </w:rPr>
      </w:pPr>
    </w:p>
    <w:p w:rsidR="001234C7" w:rsidRDefault="001234C7" w:rsidP="001234C7">
      <w:pPr>
        <w:autoSpaceDE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łącznie zwanej „Stronami”</w:t>
      </w:r>
    </w:p>
    <w:p w:rsidR="001234C7" w:rsidRDefault="001234C7" w:rsidP="001234C7">
      <w:pPr>
        <w:autoSpaceDE w:val="0"/>
        <w:adjustRightInd w:val="0"/>
        <w:spacing w:before="0" w:after="0" w:line="240" w:lineRule="auto"/>
        <w:jc w:val="left"/>
        <w:rPr>
          <w:rFonts w:ascii="Trebuchet MS" w:hAnsi="Trebuchet MS" w:cs="Calibri"/>
          <w:sz w:val="22"/>
          <w:szCs w:val="22"/>
          <w:lang w:val="pl-PL" w:bidi="ar-SA"/>
        </w:rPr>
      </w:pPr>
    </w:p>
    <w:p w:rsidR="001234C7" w:rsidRDefault="001234C7" w:rsidP="001234C7">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o następującej treści.</w:t>
      </w:r>
    </w:p>
    <w:p w:rsidR="001234C7" w:rsidRDefault="001234C7" w:rsidP="001234C7">
      <w:pPr>
        <w:autoSpaceDE w:val="0"/>
        <w:adjustRightInd w:val="0"/>
        <w:spacing w:before="0" w:after="0" w:line="240" w:lineRule="auto"/>
        <w:rPr>
          <w:rFonts w:ascii="Trebuchet MS" w:hAnsi="Trebuchet MS" w:cs="Calibri"/>
          <w:sz w:val="22"/>
          <w:szCs w:val="22"/>
          <w:lang w:val="pl-PL" w:bidi="ar-SA"/>
        </w:rPr>
      </w:pPr>
    </w:p>
    <w:p w:rsidR="001234C7" w:rsidRDefault="001234C7" w:rsidP="001234C7">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1</w:t>
      </w:r>
    </w:p>
    <w:p w:rsidR="001234C7" w:rsidRDefault="001234C7" w:rsidP="001234C7">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Do umowy niniejszej nie stosuje się ustawy z dnia 29 stycznia 2004r. Prawo zamówień publicznych (Dz. U. z 2010r., Nr 113, poz. 759 ze zm.), w związku z treścią art.4 pkt 8 tej ustawy.</w:t>
      </w:r>
    </w:p>
    <w:p w:rsidR="001234C7" w:rsidRDefault="001234C7" w:rsidP="001234C7">
      <w:pPr>
        <w:autoSpaceDE w:val="0"/>
        <w:adjustRightInd w:val="0"/>
        <w:spacing w:before="0" w:after="0" w:line="240" w:lineRule="auto"/>
        <w:rPr>
          <w:rFonts w:ascii="Trebuchet MS" w:hAnsi="Trebuchet MS" w:cs="Calibri"/>
          <w:sz w:val="22"/>
          <w:szCs w:val="22"/>
          <w:lang w:val="pl-PL" w:bidi="ar-SA"/>
        </w:rPr>
      </w:pPr>
    </w:p>
    <w:p w:rsidR="001234C7" w:rsidRDefault="001234C7" w:rsidP="001234C7">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2</w:t>
      </w:r>
    </w:p>
    <w:p w:rsidR="001234C7" w:rsidRDefault="001234C7" w:rsidP="001234C7">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 xml:space="preserve">Umowa jest realizowana w związku z  wynikami zapytania ofertowego nr </w:t>
      </w:r>
      <w:r w:rsidR="00CE4E83">
        <w:rPr>
          <w:rFonts w:ascii="Trebuchet MS" w:hAnsi="Trebuchet MS" w:cs="Calibri"/>
          <w:sz w:val="22"/>
          <w:szCs w:val="22"/>
          <w:lang w:val="pl-PL" w:bidi="ar-SA"/>
        </w:rPr>
        <w:t>2</w:t>
      </w:r>
      <w:r>
        <w:rPr>
          <w:rFonts w:ascii="Trebuchet MS" w:hAnsi="Trebuchet MS" w:cs="Calibri"/>
          <w:sz w:val="22"/>
          <w:szCs w:val="22"/>
          <w:lang w:val="pl-PL" w:bidi="ar-SA"/>
        </w:rPr>
        <w:t>/</w:t>
      </w:r>
      <w:r w:rsidR="00BC2B07">
        <w:rPr>
          <w:rFonts w:ascii="Trebuchet MS" w:hAnsi="Trebuchet MS" w:cs="Calibri"/>
          <w:sz w:val="22"/>
          <w:szCs w:val="22"/>
          <w:lang w:val="pl-PL" w:bidi="ar-SA"/>
        </w:rPr>
        <w:t>0</w:t>
      </w:r>
      <w:r w:rsidR="00CE4E83">
        <w:rPr>
          <w:rFonts w:ascii="Trebuchet MS" w:hAnsi="Trebuchet MS" w:cs="Calibri"/>
          <w:sz w:val="22"/>
          <w:szCs w:val="22"/>
          <w:lang w:val="pl-PL" w:bidi="ar-SA"/>
        </w:rPr>
        <w:t>8</w:t>
      </w:r>
      <w:r>
        <w:rPr>
          <w:rFonts w:ascii="Trebuchet MS" w:hAnsi="Trebuchet MS" w:cs="Calibri"/>
          <w:sz w:val="22"/>
          <w:szCs w:val="22"/>
          <w:lang w:val="pl-PL" w:bidi="ar-SA"/>
        </w:rPr>
        <w:t>/ZIT/SSOM/201</w:t>
      </w:r>
      <w:r w:rsidR="00BC2B07">
        <w:rPr>
          <w:rFonts w:ascii="Trebuchet MS" w:hAnsi="Trebuchet MS" w:cs="Calibri"/>
          <w:sz w:val="22"/>
          <w:szCs w:val="22"/>
          <w:lang w:val="pl-PL" w:bidi="ar-SA"/>
        </w:rPr>
        <w:t>8</w:t>
      </w:r>
      <w:r>
        <w:rPr>
          <w:rFonts w:ascii="Trebuchet MS" w:hAnsi="Trebuchet MS" w:cs="Calibri"/>
          <w:sz w:val="22"/>
          <w:szCs w:val="22"/>
          <w:lang w:val="pl-PL" w:bidi="ar-SA"/>
        </w:rPr>
        <w:t xml:space="preserve">. </w:t>
      </w:r>
    </w:p>
    <w:p w:rsidR="001234C7" w:rsidRDefault="001234C7" w:rsidP="001234C7">
      <w:pPr>
        <w:autoSpaceDE w:val="0"/>
        <w:adjustRightInd w:val="0"/>
        <w:spacing w:before="0" w:after="0" w:line="240" w:lineRule="auto"/>
        <w:jc w:val="left"/>
        <w:rPr>
          <w:rFonts w:ascii="Trebuchet MS" w:hAnsi="Trebuchet MS" w:cs="Calibri"/>
          <w:sz w:val="22"/>
          <w:szCs w:val="22"/>
          <w:lang w:val="pl-PL" w:bidi="ar-SA"/>
        </w:rPr>
      </w:pPr>
    </w:p>
    <w:p w:rsidR="001234C7" w:rsidRDefault="001234C7" w:rsidP="001234C7">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3</w:t>
      </w:r>
    </w:p>
    <w:p w:rsidR="001234C7" w:rsidRPr="00D934B1" w:rsidRDefault="001234C7" w:rsidP="001234C7">
      <w:pPr>
        <w:pStyle w:val="Akapitzlist"/>
        <w:numPr>
          <w:ilvl w:val="0"/>
          <w:numId w:val="23"/>
        </w:numPr>
        <w:suppressAutoHyphens w:val="0"/>
        <w:autoSpaceDN/>
        <w:spacing w:before="0" w:after="0"/>
        <w:textAlignment w:val="auto"/>
        <w:rPr>
          <w:rFonts w:ascii="Trebuchet MS" w:hAnsi="Trebuchet MS" w:cs="Calibri"/>
          <w:sz w:val="22"/>
          <w:szCs w:val="22"/>
          <w:lang w:val="pl-PL" w:bidi="ar-SA"/>
        </w:rPr>
      </w:pPr>
      <w:r w:rsidRPr="00D934B1">
        <w:rPr>
          <w:rFonts w:ascii="Trebuchet MS" w:hAnsi="Trebuchet MS" w:cs="Calibri"/>
          <w:sz w:val="22"/>
          <w:szCs w:val="22"/>
          <w:lang w:val="pl-PL" w:bidi="ar-SA"/>
        </w:rPr>
        <w:t xml:space="preserve">Zamawiający zleca a Wykonawca przyjmuje do realizacji usługę polegającą na </w:t>
      </w:r>
      <w:r w:rsidRPr="00D934B1">
        <w:rPr>
          <w:rFonts w:ascii="Trebuchet MS" w:hAnsi="Trebuchet MS"/>
          <w:sz w:val="22"/>
          <w:szCs w:val="22"/>
          <w:lang w:val="pl-PL"/>
        </w:rPr>
        <w:t xml:space="preserve">Zapewnienie sali szkoleniowej dla ok </w:t>
      </w:r>
      <w:r>
        <w:rPr>
          <w:rFonts w:ascii="Trebuchet MS" w:hAnsi="Trebuchet MS"/>
          <w:sz w:val="22"/>
          <w:szCs w:val="22"/>
          <w:lang w:val="pl-PL"/>
        </w:rPr>
        <w:t>4</w:t>
      </w:r>
      <w:r w:rsidRPr="00D934B1">
        <w:rPr>
          <w:rFonts w:ascii="Trebuchet MS" w:hAnsi="Trebuchet MS"/>
          <w:sz w:val="22"/>
          <w:szCs w:val="22"/>
          <w:lang w:val="pl-PL"/>
        </w:rPr>
        <w:t>0 osób oraz zapewnienie cateringu podczas szkolenia</w:t>
      </w:r>
      <w:r>
        <w:rPr>
          <w:rFonts w:ascii="Trebuchet MS" w:hAnsi="Trebuchet MS"/>
          <w:sz w:val="22"/>
          <w:szCs w:val="22"/>
          <w:lang w:val="pl-PL"/>
        </w:rPr>
        <w:t>.</w:t>
      </w:r>
    </w:p>
    <w:p w:rsidR="001234C7" w:rsidRDefault="001234C7" w:rsidP="001234C7">
      <w:pPr>
        <w:spacing w:before="0" w:after="0"/>
        <w:rPr>
          <w:rFonts w:ascii="Trebuchet MS" w:hAnsi="Trebuchet MS" w:cs="Calibri"/>
          <w:sz w:val="22"/>
          <w:szCs w:val="22"/>
          <w:lang w:val="pl-PL" w:bidi="ar-SA"/>
        </w:rPr>
      </w:pPr>
    </w:p>
    <w:p w:rsidR="001234C7" w:rsidRDefault="001234C7" w:rsidP="001234C7">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4</w:t>
      </w:r>
    </w:p>
    <w:p w:rsidR="001234C7" w:rsidRDefault="001234C7" w:rsidP="001234C7">
      <w:pPr>
        <w:pStyle w:val="Akapitzlist"/>
        <w:numPr>
          <w:ilvl w:val="0"/>
          <w:numId w:val="24"/>
        </w:numPr>
        <w:suppressAutoHyphens w:val="0"/>
        <w:autoSpaceDE w:val="0"/>
        <w:adjustRightInd w:val="0"/>
        <w:spacing w:before="0" w:after="0" w:line="240" w:lineRule="auto"/>
        <w:ind w:left="284"/>
        <w:textAlignment w:val="auto"/>
        <w:rPr>
          <w:rFonts w:ascii="Trebuchet MS" w:hAnsi="Trebuchet MS" w:cs="Calibri"/>
          <w:sz w:val="22"/>
          <w:szCs w:val="22"/>
          <w:lang w:val="pl-PL" w:bidi="ar-SA"/>
        </w:rPr>
      </w:pPr>
      <w:r>
        <w:rPr>
          <w:rFonts w:ascii="Trebuchet MS" w:hAnsi="Trebuchet MS" w:cs="Calibri"/>
          <w:sz w:val="22"/>
          <w:szCs w:val="22"/>
          <w:lang w:val="pl-PL" w:bidi="ar-SA"/>
        </w:rPr>
        <w:t>Wykonawca oświadcza, że posiada wszelkie przewidziane prawem uprawnienia do wykonania przedmiotu umowy oraz odpowiednie doświadczenie w świadczeniu tego typu usług.</w:t>
      </w:r>
    </w:p>
    <w:p w:rsidR="001234C7" w:rsidRDefault="001234C7" w:rsidP="001234C7">
      <w:pPr>
        <w:pStyle w:val="Akapitzlist"/>
        <w:numPr>
          <w:ilvl w:val="0"/>
          <w:numId w:val="24"/>
        </w:numPr>
        <w:suppressAutoHyphens w:val="0"/>
        <w:autoSpaceDE w:val="0"/>
        <w:adjustRightInd w:val="0"/>
        <w:spacing w:before="0" w:after="0" w:line="240" w:lineRule="auto"/>
        <w:ind w:left="284"/>
        <w:textAlignment w:val="auto"/>
        <w:rPr>
          <w:rFonts w:ascii="Trebuchet MS" w:hAnsi="Trebuchet MS" w:cs="Calibri"/>
          <w:sz w:val="22"/>
          <w:szCs w:val="22"/>
          <w:lang w:val="pl-PL" w:bidi="ar-SA"/>
        </w:rPr>
      </w:pPr>
      <w:r>
        <w:rPr>
          <w:rFonts w:ascii="Trebuchet MS" w:hAnsi="Trebuchet MS" w:cs="Calibri"/>
          <w:sz w:val="22"/>
          <w:szCs w:val="22"/>
          <w:lang w:val="pl-PL" w:bidi="ar-SA"/>
        </w:rPr>
        <w:t>Wykonawca wykona zadania, o których mowa w §3 rzetelnie, terminowo i ze szczególną starannością uwzględniającą odpowiednie umiejętności i wiedzę fachową.</w:t>
      </w:r>
    </w:p>
    <w:p w:rsidR="001234C7" w:rsidRDefault="001234C7" w:rsidP="001234C7">
      <w:pPr>
        <w:pStyle w:val="Akapitzlist"/>
        <w:numPr>
          <w:ilvl w:val="0"/>
          <w:numId w:val="24"/>
        </w:numPr>
        <w:suppressAutoHyphens w:val="0"/>
        <w:autoSpaceDE w:val="0"/>
        <w:adjustRightInd w:val="0"/>
        <w:spacing w:before="0" w:after="0" w:line="240" w:lineRule="auto"/>
        <w:ind w:left="284"/>
        <w:textAlignment w:val="auto"/>
        <w:rPr>
          <w:rFonts w:ascii="Trebuchet MS" w:hAnsi="Trebuchet MS" w:cs="Calibri"/>
          <w:sz w:val="22"/>
          <w:szCs w:val="22"/>
          <w:lang w:val="pl-PL" w:bidi="ar-SA"/>
        </w:rPr>
      </w:pPr>
      <w:r>
        <w:rPr>
          <w:rFonts w:ascii="Trebuchet MS" w:hAnsi="Trebuchet MS" w:cs="Calibri"/>
          <w:sz w:val="22"/>
          <w:szCs w:val="22"/>
          <w:lang w:val="pl-PL" w:bidi="ar-SA"/>
        </w:rPr>
        <w:t>Wykonawca ponosi odpowiedzialność za jakość świadczonych usług i za wykonanie ich zgodnie z umową.</w:t>
      </w:r>
    </w:p>
    <w:p w:rsidR="001234C7" w:rsidRDefault="001234C7" w:rsidP="001234C7">
      <w:pPr>
        <w:autoSpaceDE w:val="0"/>
        <w:adjustRightInd w:val="0"/>
        <w:spacing w:before="0" w:after="0" w:line="240" w:lineRule="auto"/>
        <w:jc w:val="center"/>
        <w:rPr>
          <w:rFonts w:ascii="Trebuchet MS" w:hAnsi="Trebuchet MS" w:cs="Calibri"/>
          <w:b/>
          <w:sz w:val="22"/>
          <w:szCs w:val="22"/>
          <w:lang w:val="pl-PL" w:bidi="ar-SA"/>
        </w:rPr>
      </w:pPr>
    </w:p>
    <w:p w:rsidR="001234C7" w:rsidRDefault="001234C7" w:rsidP="001234C7">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5</w:t>
      </w:r>
    </w:p>
    <w:p w:rsidR="001234C7" w:rsidRDefault="001234C7" w:rsidP="001234C7">
      <w:pPr>
        <w:pStyle w:val="Akapitzlist"/>
        <w:numPr>
          <w:ilvl w:val="0"/>
          <w:numId w:val="25"/>
        </w:numPr>
        <w:suppressAutoHyphens w:val="0"/>
        <w:autoSpaceDE w:val="0"/>
        <w:adjustRightInd w:val="0"/>
        <w:spacing w:before="0" w:after="0" w:line="240" w:lineRule="auto"/>
        <w:ind w:left="284"/>
        <w:textAlignment w:val="auto"/>
        <w:rPr>
          <w:rFonts w:ascii="Trebuchet MS" w:hAnsi="Trebuchet MS" w:cs="Calibri"/>
          <w:sz w:val="22"/>
          <w:szCs w:val="22"/>
          <w:lang w:val="pl-PL" w:bidi="ar-SA"/>
        </w:rPr>
      </w:pPr>
      <w:r>
        <w:rPr>
          <w:rFonts w:ascii="Trebuchet MS" w:hAnsi="Trebuchet MS" w:cs="Calibri"/>
          <w:sz w:val="22"/>
          <w:szCs w:val="22"/>
          <w:lang w:val="pl-PL" w:bidi="ar-SA"/>
        </w:rPr>
        <w:t xml:space="preserve">Wartość brutto (z VAT) przedmiotu umowy wynosi </w:t>
      </w:r>
      <w:r>
        <w:rPr>
          <w:rFonts w:ascii="Trebuchet MS" w:hAnsi="Trebuchet MS" w:cs="Calibri"/>
          <w:sz w:val="22"/>
          <w:szCs w:val="22"/>
          <w:u w:val="single"/>
          <w:lang w:val="pl-PL" w:bidi="ar-SA"/>
        </w:rPr>
        <w:t>……………</w:t>
      </w:r>
      <w:r>
        <w:rPr>
          <w:rFonts w:ascii="Trebuchet MS" w:hAnsi="Trebuchet MS" w:cs="Calibri"/>
          <w:sz w:val="22"/>
          <w:szCs w:val="22"/>
          <w:lang w:val="pl-PL" w:bidi="ar-SA"/>
        </w:rPr>
        <w:t>.</w:t>
      </w:r>
    </w:p>
    <w:p w:rsidR="001234C7" w:rsidRDefault="001234C7" w:rsidP="001234C7">
      <w:pPr>
        <w:pStyle w:val="Akapitzlist"/>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 xml:space="preserve">(słownie:………………………….), w tym podatek VAT </w:t>
      </w:r>
    </w:p>
    <w:p w:rsidR="001234C7" w:rsidRDefault="001234C7" w:rsidP="001234C7">
      <w:pPr>
        <w:pStyle w:val="Akapitzlist"/>
        <w:numPr>
          <w:ilvl w:val="0"/>
          <w:numId w:val="25"/>
        </w:numPr>
        <w:tabs>
          <w:tab w:val="left" w:pos="851"/>
        </w:tabs>
        <w:suppressAutoHyphens w:val="0"/>
        <w:autoSpaceDE w:val="0"/>
        <w:adjustRightInd w:val="0"/>
        <w:spacing w:before="0" w:after="0" w:line="240" w:lineRule="auto"/>
        <w:ind w:left="284"/>
        <w:textAlignment w:val="auto"/>
        <w:rPr>
          <w:rFonts w:ascii="Trebuchet MS" w:hAnsi="Trebuchet MS" w:cs="Calibri"/>
          <w:sz w:val="22"/>
          <w:szCs w:val="22"/>
          <w:lang w:val="pl-PL" w:bidi="ar-SA"/>
        </w:rPr>
      </w:pPr>
      <w:r>
        <w:rPr>
          <w:rFonts w:ascii="Trebuchet MS" w:hAnsi="Trebuchet MS" w:cs="Calibri"/>
          <w:sz w:val="22"/>
          <w:szCs w:val="22"/>
          <w:lang w:val="pl-PL" w:bidi="ar-SA"/>
        </w:rPr>
        <w:t xml:space="preserve">Cena ta obejmuje wartość przedmiotu umowy zgodnie z ofertą Wykonawcy z dnia </w:t>
      </w:r>
    </w:p>
    <w:p w:rsidR="001234C7" w:rsidRDefault="001234C7" w:rsidP="001234C7">
      <w:pPr>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t>
      </w:r>
    </w:p>
    <w:p w:rsidR="001234C7" w:rsidRPr="00E706EA" w:rsidRDefault="001234C7" w:rsidP="001234C7">
      <w:pPr>
        <w:pStyle w:val="Akapitzlist"/>
        <w:numPr>
          <w:ilvl w:val="0"/>
          <w:numId w:val="25"/>
        </w:numPr>
        <w:suppressAutoHyphens w:val="0"/>
        <w:autoSpaceDE w:val="0"/>
        <w:adjustRightInd w:val="0"/>
        <w:spacing w:before="0" w:after="0" w:line="240" w:lineRule="auto"/>
        <w:ind w:left="284"/>
        <w:textAlignment w:val="auto"/>
        <w:rPr>
          <w:rFonts w:ascii="Trebuchet MS" w:hAnsi="Trebuchet MS" w:cs="Calibri"/>
          <w:sz w:val="22"/>
          <w:szCs w:val="22"/>
          <w:lang w:val="pl-PL" w:bidi="ar-SA"/>
        </w:rPr>
      </w:pPr>
      <w:r w:rsidRPr="00E706EA">
        <w:rPr>
          <w:rFonts w:ascii="Trebuchet MS" w:hAnsi="Trebuchet MS" w:cs="Calibri"/>
          <w:sz w:val="22"/>
          <w:szCs w:val="22"/>
          <w:lang w:val="pl-PL" w:bidi="ar-SA"/>
        </w:rPr>
        <w:lastRenderedPageBreak/>
        <w:t xml:space="preserve">Zamawiający wpłaci na konto Wykonawcy </w:t>
      </w:r>
      <w:r>
        <w:rPr>
          <w:rFonts w:ascii="Trebuchet MS" w:hAnsi="Trebuchet MS" w:cs="Calibri"/>
          <w:sz w:val="22"/>
          <w:szCs w:val="22"/>
          <w:lang w:val="pl-PL" w:bidi="ar-SA"/>
        </w:rPr>
        <w:t xml:space="preserve">nr </w:t>
      </w:r>
      <w:r w:rsidRPr="00E706EA">
        <w:rPr>
          <w:rFonts w:ascii="Trebuchet MS" w:hAnsi="Trebuchet MS" w:cs="Calibri"/>
          <w:sz w:val="22"/>
          <w:szCs w:val="22"/>
          <w:lang w:val="pl-PL" w:bidi="ar-SA"/>
        </w:rPr>
        <w:t xml:space="preserve"> </w:t>
      </w:r>
      <w:r>
        <w:rPr>
          <w:rFonts w:ascii="Trebuchet MS" w:hAnsi="Trebuchet MS" w:cs="Calibri"/>
          <w:sz w:val="22"/>
          <w:szCs w:val="22"/>
          <w:lang w:val="pl-PL" w:bidi="ar-SA"/>
        </w:rPr>
        <w:t>…….</w:t>
      </w:r>
      <w:r w:rsidRPr="00E706EA">
        <w:rPr>
          <w:rFonts w:ascii="Trebuchet MS" w:hAnsi="Trebuchet MS" w:cs="Calibri"/>
          <w:sz w:val="22"/>
          <w:szCs w:val="22"/>
          <w:lang w:val="pl-PL" w:bidi="ar-SA"/>
        </w:rPr>
        <w:t>…………………………………………………….</w:t>
      </w:r>
      <w:r>
        <w:rPr>
          <w:rFonts w:ascii="Trebuchet MS" w:hAnsi="Trebuchet MS" w:cs="Calibri"/>
          <w:sz w:val="22"/>
          <w:szCs w:val="22"/>
          <w:lang w:val="pl-PL" w:bidi="ar-SA"/>
        </w:rPr>
        <w:t xml:space="preserve"> k</w:t>
      </w:r>
      <w:r w:rsidRPr="00E706EA">
        <w:rPr>
          <w:rFonts w:ascii="Trebuchet MS" w:hAnsi="Trebuchet MS" w:cs="Calibri"/>
          <w:sz w:val="22"/>
          <w:szCs w:val="22"/>
          <w:lang w:val="pl-PL" w:bidi="ar-SA"/>
        </w:rPr>
        <w:t>wotę o której mowa w ust. 1, w terminie 14 dni od daty przedłożenia Zamawiającemu prawidłowo wystawionej faktury</w:t>
      </w:r>
      <w:r>
        <w:rPr>
          <w:rFonts w:ascii="Trebuchet MS" w:hAnsi="Trebuchet MS" w:cs="Calibri"/>
          <w:sz w:val="22"/>
          <w:szCs w:val="22"/>
          <w:lang w:val="pl-PL" w:bidi="ar-SA"/>
        </w:rPr>
        <w:t xml:space="preserve">, którą Wykonawca jest uprawniony wystawić  po prawidłowym wykonaniu przedmiotu umowy </w:t>
      </w:r>
      <w:r w:rsidRPr="00E706EA">
        <w:rPr>
          <w:rFonts w:ascii="Trebuchet MS" w:hAnsi="Trebuchet MS" w:cs="Calibri"/>
          <w:sz w:val="22"/>
          <w:szCs w:val="22"/>
          <w:lang w:val="pl-PL" w:bidi="ar-SA"/>
        </w:rPr>
        <w:t>.</w:t>
      </w:r>
    </w:p>
    <w:p w:rsidR="001234C7" w:rsidRDefault="001234C7" w:rsidP="001234C7">
      <w:pPr>
        <w:autoSpaceDE w:val="0"/>
        <w:adjustRightInd w:val="0"/>
        <w:spacing w:before="0" w:after="0" w:line="240" w:lineRule="auto"/>
        <w:jc w:val="center"/>
        <w:rPr>
          <w:rFonts w:ascii="Trebuchet MS" w:hAnsi="Trebuchet MS" w:cs="Calibri"/>
          <w:b/>
          <w:sz w:val="22"/>
          <w:szCs w:val="22"/>
          <w:lang w:val="pl-PL" w:bidi="ar-SA"/>
        </w:rPr>
      </w:pPr>
    </w:p>
    <w:p w:rsidR="001234C7" w:rsidRDefault="001234C7" w:rsidP="001234C7">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6</w:t>
      </w:r>
    </w:p>
    <w:p w:rsidR="001234C7" w:rsidRDefault="001234C7" w:rsidP="001234C7">
      <w:pPr>
        <w:pStyle w:val="Akapitzlist"/>
        <w:numPr>
          <w:ilvl w:val="0"/>
          <w:numId w:val="26"/>
        </w:numPr>
        <w:suppressAutoHyphens w:val="0"/>
        <w:autoSpaceDE w:val="0"/>
        <w:adjustRightInd w:val="0"/>
        <w:spacing w:before="0" w:after="0" w:line="240" w:lineRule="auto"/>
        <w:ind w:left="284"/>
        <w:jc w:val="left"/>
        <w:textAlignment w:val="auto"/>
        <w:rPr>
          <w:rFonts w:ascii="Trebuchet MS" w:hAnsi="Trebuchet MS" w:cs="Calibri"/>
          <w:sz w:val="22"/>
          <w:szCs w:val="22"/>
          <w:lang w:val="pl-PL" w:bidi="ar-SA"/>
        </w:rPr>
      </w:pPr>
      <w:r>
        <w:rPr>
          <w:rFonts w:ascii="Trebuchet MS" w:hAnsi="Trebuchet MS" w:cs="Calibri"/>
          <w:sz w:val="22"/>
          <w:szCs w:val="22"/>
          <w:lang w:val="pl-PL" w:bidi="ar-SA"/>
        </w:rPr>
        <w:t>W przypadku niewykonania przedmiotu umowy przez Wykonawcę Zamawiający uprawniony jest do odstąpienia od umowy bez dodatkowego wezwania do należytego wykonania umowy.</w:t>
      </w:r>
    </w:p>
    <w:p w:rsidR="001234C7" w:rsidRDefault="001234C7" w:rsidP="001234C7">
      <w:pPr>
        <w:pStyle w:val="Akapitzlist"/>
        <w:numPr>
          <w:ilvl w:val="0"/>
          <w:numId w:val="26"/>
        </w:numPr>
        <w:suppressAutoHyphens w:val="0"/>
        <w:autoSpaceDE w:val="0"/>
        <w:adjustRightInd w:val="0"/>
        <w:spacing w:before="0" w:after="0" w:line="240" w:lineRule="auto"/>
        <w:ind w:left="284"/>
        <w:jc w:val="left"/>
        <w:textAlignment w:val="auto"/>
        <w:rPr>
          <w:rFonts w:ascii="Trebuchet MS" w:hAnsi="Trebuchet MS" w:cs="Calibri"/>
          <w:sz w:val="22"/>
          <w:szCs w:val="22"/>
          <w:lang w:val="pl-PL" w:bidi="ar-SA"/>
        </w:rPr>
      </w:pPr>
      <w:r>
        <w:rPr>
          <w:rFonts w:ascii="Trebuchet MS" w:hAnsi="Trebuchet MS" w:cs="Calibri"/>
          <w:sz w:val="22"/>
          <w:szCs w:val="22"/>
          <w:lang w:val="pl-PL" w:bidi="ar-SA"/>
        </w:rPr>
        <w:t>W przypadku odstąpienia przez Zamawianego od umowy z przyczyn wskazanych w ust1. Zamawiający uprawniony jest żądać od Wykonawcy zapłaty kary umownej w wysokości 15% wynagrodzenia brutto.</w:t>
      </w:r>
    </w:p>
    <w:p w:rsidR="001234C7" w:rsidRDefault="001234C7" w:rsidP="001234C7">
      <w:pPr>
        <w:pStyle w:val="Akapitzlist"/>
        <w:numPr>
          <w:ilvl w:val="0"/>
          <w:numId w:val="26"/>
        </w:numPr>
        <w:suppressAutoHyphens w:val="0"/>
        <w:autoSpaceDE w:val="0"/>
        <w:adjustRightInd w:val="0"/>
        <w:spacing w:before="0" w:after="0" w:line="240" w:lineRule="auto"/>
        <w:ind w:left="284"/>
        <w:jc w:val="left"/>
        <w:textAlignment w:val="auto"/>
        <w:rPr>
          <w:rFonts w:ascii="Trebuchet MS" w:hAnsi="Trebuchet MS" w:cs="Calibri"/>
          <w:sz w:val="22"/>
          <w:szCs w:val="22"/>
          <w:lang w:val="pl-PL" w:bidi="ar-SA"/>
        </w:rPr>
      </w:pPr>
      <w:r>
        <w:rPr>
          <w:rFonts w:ascii="Trebuchet MS" w:hAnsi="Trebuchet MS" w:cs="Calibri"/>
          <w:sz w:val="22"/>
          <w:szCs w:val="22"/>
          <w:lang w:val="pl-PL" w:bidi="ar-SA"/>
        </w:rPr>
        <w:t>W przypadku nienależytego wykonania przedmiotu umowy Wykonawca zapłaci Zamawiającemu karę umowną w wysokości 3% wynagrodzenia brutto za każdy stwierdzony przez Zamawianego przypadek.</w:t>
      </w:r>
    </w:p>
    <w:p w:rsidR="001234C7" w:rsidRDefault="001234C7" w:rsidP="001234C7">
      <w:pPr>
        <w:pStyle w:val="Akapitzlist"/>
        <w:numPr>
          <w:ilvl w:val="0"/>
          <w:numId w:val="26"/>
        </w:numPr>
        <w:suppressAutoHyphens w:val="0"/>
        <w:autoSpaceDE w:val="0"/>
        <w:adjustRightInd w:val="0"/>
        <w:spacing w:before="0" w:after="0" w:line="240" w:lineRule="auto"/>
        <w:ind w:left="284"/>
        <w:jc w:val="left"/>
        <w:textAlignment w:val="auto"/>
        <w:rPr>
          <w:rFonts w:ascii="Trebuchet MS" w:hAnsi="Trebuchet MS" w:cs="Calibri"/>
          <w:sz w:val="22"/>
          <w:szCs w:val="22"/>
          <w:lang w:val="pl-PL" w:bidi="ar-SA"/>
        </w:rPr>
      </w:pPr>
      <w:r>
        <w:rPr>
          <w:rFonts w:ascii="Trebuchet MS" w:hAnsi="Trebuchet MS" w:cs="Calibri"/>
          <w:sz w:val="22"/>
          <w:szCs w:val="22"/>
          <w:lang w:val="pl-PL" w:bidi="ar-SA"/>
        </w:rPr>
        <w:t>W przypadku, gdy szkoda poniesiona przez Zamawiającego, przewyższy wysokość zastrzeżonych w ust. 2 i 3 kar, Zamawiający będzie uprawniony do dochodzenia odszkodowania uzupełniającego na zasadach ogólnych.</w:t>
      </w:r>
    </w:p>
    <w:p w:rsidR="001234C7" w:rsidRDefault="001234C7" w:rsidP="001234C7">
      <w:pPr>
        <w:autoSpaceDE w:val="0"/>
        <w:adjustRightInd w:val="0"/>
        <w:spacing w:before="0" w:after="0" w:line="240" w:lineRule="auto"/>
        <w:jc w:val="left"/>
        <w:rPr>
          <w:rFonts w:ascii="Trebuchet MS" w:hAnsi="Trebuchet MS" w:cs="Calibri"/>
          <w:sz w:val="22"/>
          <w:szCs w:val="22"/>
          <w:lang w:val="pl-PL" w:bidi="ar-SA"/>
        </w:rPr>
      </w:pPr>
    </w:p>
    <w:p w:rsidR="00FD7D8D" w:rsidRDefault="00FD7D8D" w:rsidP="00FD7D8D">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7</w:t>
      </w:r>
    </w:p>
    <w:p w:rsidR="00FD7D8D" w:rsidRDefault="00FD7D8D" w:rsidP="00FD7D8D">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 xml:space="preserve">Strony zastrzegają sobie prawo do odstąpienia od odstąpienia od niniejszej  umowy </w:t>
      </w:r>
      <w:r>
        <w:rPr>
          <w:rFonts w:ascii="Trebuchet MS" w:hAnsi="Trebuchet MS" w:cs="Calibri"/>
          <w:sz w:val="22"/>
          <w:szCs w:val="22"/>
          <w:lang w:val="pl-PL" w:bidi="ar-SA"/>
        </w:rPr>
        <w:br/>
        <w:t>w przypadku zaistnienia siły wyższej, uniemożliwiającej prawidłowe wykonanie umowy.</w:t>
      </w:r>
    </w:p>
    <w:p w:rsidR="00FD7D8D" w:rsidRDefault="00FD7D8D" w:rsidP="00FD7D8D">
      <w:pPr>
        <w:autoSpaceDE w:val="0"/>
        <w:adjustRightInd w:val="0"/>
        <w:spacing w:before="0" w:after="0" w:line="240" w:lineRule="auto"/>
        <w:jc w:val="left"/>
        <w:rPr>
          <w:rFonts w:ascii="Trebuchet MS" w:hAnsi="Trebuchet MS" w:cs="Calibri"/>
          <w:sz w:val="22"/>
          <w:szCs w:val="22"/>
          <w:lang w:val="pl-PL" w:bidi="ar-SA"/>
        </w:rPr>
      </w:pPr>
    </w:p>
    <w:p w:rsidR="00FD7D8D" w:rsidRDefault="00FD7D8D" w:rsidP="00FD7D8D">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8</w:t>
      </w:r>
    </w:p>
    <w:p w:rsidR="00FD7D8D" w:rsidRDefault="00FD7D8D" w:rsidP="00FD7D8D">
      <w:pPr>
        <w:pStyle w:val="Akapitzlist"/>
        <w:numPr>
          <w:ilvl w:val="0"/>
          <w:numId w:val="27"/>
        </w:numPr>
        <w:suppressAutoHyphens w:val="0"/>
        <w:autoSpaceDE w:val="0"/>
        <w:adjustRightInd w:val="0"/>
        <w:spacing w:before="0" w:after="0" w:line="240" w:lineRule="auto"/>
        <w:contextualSpacing/>
        <w:textAlignment w:val="auto"/>
        <w:rPr>
          <w:rFonts w:ascii="Trebuchet MS" w:hAnsi="Trebuchet MS" w:cs="Calibri"/>
          <w:sz w:val="22"/>
          <w:szCs w:val="22"/>
          <w:lang w:val="pl-PL" w:bidi="ar-SA"/>
        </w:rPr>
      </w:pPr>
      <w:r>
        <w:rPr>
          <w:rFonts w:ascii="Trebuchet MS" w:hAnsi="Trebuchet MS" w:cs="Calibri"/>
          <w:sz w:val="22"/>
          <w:szCs w:val="22"/>
          <w:lang w:val="pl-PL" w:bidi="ar-SA"/>
        </w:rPr>
        <w:t>Ewentualne spory wynikające z wykonywania niniejszej umowy, których Strony nie będą w stanie rozwiązać w sposób polubowny, będą rozstrzygane przez sąd powszechny właściwy dla siedziby Zamawiającego.</w:t>
      </w:r>
    </w:p>
    <w:p w:rsidR="00FD7D8D" w:rsidRDefault="00FD7D8D" w:rsidP="00FD7D8D">
      <w:pPr>
        <w:pStyle w:val="Akapitzlist"/>
        <w:numPr>
          <w:ilvl w:val="0"/>
          <w:numId w:val="27"/>
        </w:numPr>
        <w:suppressAutoHyphens w:val="0"/>
        <w:autoSpaceDE w:val="0"/>
        <w:adjustRightInd w:val="0"/>
        <w:spacing w:before="0" w:after="0" w:line="240" w:lineRule="auto"/>
        <w:contextualSpacing/>
        <w:textAlignment w:val="auto"/>
        <w:rPr>
          <w:rFonts w:ascii="Trebuchet MS" w:hAnsi="Trebuchet MS" w:cs="Calibri"/>
          <w:sz w:val="22"/>
          <w:szCs w:val="22"/>
          <w:lang w:val="pl-PL" w:bidi="ar-SA"/>
        </w:rPr>
      </w:pPr>
      <w:r>
        <w:rPr>
          <w:rFonts w:ascii="Trebuchet MS" w:hAnsi="Trebuchet MS" w:cs="Calibri"/>
          <w:sz w:val="22"/>
          <w:szCs w:val="22"/>
          <w:lang w:val="pl-PL" w:bidi="ar-SA"/>
        </w:rPr>
        <w:t>W sprawach nieuregulowanych w niniejszej umowie zastosowanie mają przepisy Kodeksu cywilnego.</w:t>
      </w:r>
    </w:p>
    <w:p w:rsidR="00FD7D8D" w:rsidRDefault="00FD7D8D" w:rsidP="00FD7D8D">
      <w:pPr>
        <w:pStyle w:val="Akapitzlist"/>
        <w:numPr>
          <w:ilvl w:val="0"/>
          <w:numId w:val="27"/>
        </w:numPr>
        <w:suppressAutoHyphens w:val="0"/>
        <w:autoSpaceDE w:val="0"/>
        <w:adjustRightInd w:val="0"/>
        <w:spacing w:before="0" w:after="0" w:line="240" w:lineRule="auto"/>
        <w:contextualSpacing/>
        <w:textAlignment w:val="auto"/>
        <w:rPr>
          <w:rFonts w:ascii="Trebuchet MS" w:hAnsi="Trebuchet MS" w:cs="Calibri"/>
          <w:sz w:val="22"/>
          <w:szCs w:val="22"/>
          <w:lang w:val="pl-PL" w:bidi="ar-SA"/>
        </w:rPr>
      </w:pPr>
      <w:r>
        <w:rPr>
          <w:rFonts w:ascii="Trebuchet MS" w:hAnsi="Trebuchet MS" w:cs="Calibri"/>
          <w:sz w:val="22"/>
          <w:szCs w:val="22"/>
          <w:lang w:val="pl-PL" w:bidi="ar-SA"/>
        </w:rPr>
        <w:t>Zmiany do umowy powinny być dokonywane w wersji pisemnej zastrzeżonej pod rygorem nieważności.</w:t>
      </w:r>
    </w:p>
    <w:p w:rsidR="00FD7D8D" w:rsidRDefault="00FD7D8D" w:rsidP="00FD7D8D">
      <w:pPr>
        <w:pStyle w:val="Akapitzlist"/>
        <w:numPr>
          <w:ilvl w:val="0"/>
          <w:numId w:val="27"/>
        </w:numPr>
        <w:suppressAutoHyphens w:val="0"/>
        <w:autoSpaceDE w:val="0"/>
        <w:adjustRightInd w:val="0"/>
        <w:spacing w:before="0" w:after="0" w:line="240" w:lineRule="auto"/>
        <w:contextualSpacing/>
        <w:textAlignment w:val="auto"/>
        <w:rPr>
          <w:rFonts w:ascii="Trebuchet MS" w:hAnsi="Trebuchet MS" w:cs="Calibri"/>
          <w:sz w:val="22"/>
          <w:szCs w:val="22"/>
          <w:lang w:val="pl-PL" w:bidi="ar-SA"/>
        </w:rPr>
      </w:pPr>
      <w:r>
        <w:rPr>
          <w:rFonts w:ascii="Trebuchet MS" w:hAnsi="Trebuchet MS" w:cs="Calibri"/>
          <w:sz w:val="22"/>
          <w:szCs w:val="22"/>
          <w:lang w:val="pl-PL" w:bidi="ar-SA"/>
        </w:rPr>
        <w:t>Wykonawca bez pisemnej zgody Zamawiającego nie może dokonywać przeniesienia wierzytelności wynikających z niniejszej umowy na osoby trzecie.</w:t>
      </w:r>
    </w:p>
    <w:p w:rsidR="00FD7D8D" w:rsidRDefault="00FD7D8D" w:rsidP="00FD7D8D">
      <w:pPr>
        <w:pStyle w:val="Akapitzlist"/>
        <w:numPr>
          <w:ilvl w:val="0"/>
          <w:numId w:val="27"/>
        </w:numPr>
        <w:suppressAutoHyphens w:val="0"/>
        <w:autoSpaceDE w:val="0"/>
        <w:adjustRightInd w:val="0"/>
        <w:spacing w:before="0" w:after="0" w:line="240" w:lineRule="auto"/>
        <w:contextualSpacing/>
        <w:textAlignment w:val="auto"/>
        <w:rPr>
          <w:rFonts w:ascii="Trebuchet MS" w:hAnsi="Trebuchet MS" w:cs="Calibri"/>
          <w:sz w:val="22"/>
          <w:szCs w:val="22"/>
          <w:lang w:val="pl-PL" w:bidi="ar-SA"/>
        </w:rPr>
      </w:pPr>
      <w:r>
        <w:rPr>
          <w:rFonts w:ascii="Trebuchet MS" w:hAnsi="Trebuchet MS" w:cs="Calibri"/>
          <w:sz w:val="22"/>
          <w:szCs w:val="22"/>
          <w:lang w:val="pl-PL" w:bidi="ar-SA"/>
        </w:rPr>
        <w:t xml:space="preserve">Umowa sporządzona została w dwóch jednobrzmiących egzemplarzach, po jednym </w:t>
      </w:r>
      <w:r>
        <w:rPr>
          <w:rFonts w:ascii="Trebuchet MS" w:hAnsi="Trebuchet MS" w:cs="Calibri"/>
          <w:sz w:val="22"/>
          <w:szCs w:val="22"/>
          <w:lang w:val="pl-PL" w:bidi="ar-SA"/>
        </w:rPr>
        <w:br/>
        <w:t>dla każdej ze stron.</w:t>
      </w:r>
    </w:p>
    <w:p w:rsidR="001234C7" w:rsidRDefault="001234C7" w:rsidP="001234C7">
      <w:pPr>
        <w:autoSpaceDE w:val="0"/>
        <w:adjustRightInd w:val="0"/>
        <w:spacing w:before="0" w:after="0" w:line="240" w:lineRule="auto"/>
        <w:jc w:val="left"/>
        <w:rPr>
          <w:rFonts w:ascii="Trebuchet MS" w:hAnsi="Trebuchet MS" w:cs="Calibri"/>
          <w:b/>
          <w:sz w:val="22"/>
          <w:szCs w:val="22"/>
          <w:lang w:val="pl-PL" w:bidi="ar-SA"/>
        </w:rPr>
      </w:pPr>
    </w:p>
    <w:p w:rsidR="001234C7" w:rsidRDefault="001234C7" w:rsidP="001234C7">
      <w:pPr>
        <w:tabs>
          <w:tab w:val="left" w:pos="5954"/>
        </w:tabs>
        <w:autoSpaceDE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t xml:space="preserve">             WYKONAWCA         </w:t>
      </w:r>
      <w:r>
        <w:rPr>
          <w:rFonts w:ascii="Trebuchet MS" w:hAnsi="Trebuchet MS" w:cs="Calibri"/>
          <w:b/>
          <w:sz w:val="22"/>
          <w:szCs w:val="22"/>
          <w:lang w:val="pl-PL" w:bidi="ar-SA"/>
        </w:rPr>
        <w:tab/>
        <w:t>ZAMAWIAJĄCY</w:t>
      </w:r>
    </w:p>
    <w:p w:rsidR="00C60E83" w:rsidRDefault="001234C7">
      <w:pPr>
        <w:suppressAutoHyphens w:val="0"/>
        <w:spacing w:before="0" w:after="160" w:line="240" w:lineRule="auto"/>
        <w:jc w:val="left"/>
        <w:rPr>
          <w:rFonts w:ascii="Trebuchet MS" w:hAnsi="Trebuchet MS" w:cs="Calibri"/>
          <w:b/>
          <w:sz w:val="22"/>
          <w:szCs w:val="22"/>
          <w:lang w:val="pl-PL" w:bidi="ar-SA"/>
        </w:rPr>
        <w:sectPr w:rsidR="00C60E83" w:rsidSect="00315A46">
          <w:footerReference w:type="default" r:id="rId8"/>
          <w:headerReference w:type="first" r:id="rId9"/>
          <w:footerReference w:type="first" r:id="rId10"/>
          <w:pgSz w:w="11906" w:h="16838"/>
          <w:pgMar w:top="1134" w:right="1134" w:bottom="1531" w:left="1134" w:header="567" w:footer="0" w:gutter="0"/>
          <w:pgNumType w:start="1"/>
          <w:cols w:space="708"/>
          <w:titlePg/>
        </w:sectPr>
      </w:pPr>
      <w:r>
        <w:rPr>
          <w:rFonts w:ascii="Trebuchet MS" w:hAnsi="Trebuchet MS" w:cs="Calibri"/>
          <w:b/>
          <w:sz w:val="22"/>
          <w:szCs w:val="22"/>
          <w:lang w:val="pl-PL" w:bidi="ar-SA"/>
        </w:rPr>
        <w:br w:type="page"/>
      </w:r>
    </w:p>
    <w:p w:rsidR="001234C7" w:rsidRDefault="001234C7">
      <w:pPr>
        <w:suppressAutoHyphens w:val="0"/>
        <w:spacing w:before="0" w:after="160" w:line="240" w:lineRule="auto"/>
        <w:jc w:val="left"/>
        <w:rPr>
          <w:rFonts w:ascii="Trebuchet MS" w:hAnsi="Trebuchet MS" w:cs="Calibri"/>
          <w:b/>
          <w:sz w:val="22"/>
          <w:szCs w:val="22"/>
          <w:lang w:val="pl-PL" w:bidi="ar-SA"/>
        </w:rPr>
      </w:pPr>
    </w:p>
    <w:p w:rsidR="00CA7EC9" w:rsidRDefault="00B4535C">
      <w:pPr>
        <w:autoSpaceDE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t>Załącznik nr 2 – formularz ofertowy</w:t>
      </w:r>
    </w:p>
    <w:p w:rsidR="00CA7EC9" w:rsidRDefault="00CA7EC9">
      <w:pPr>
        <w:autoSpaceDE w:val="0"/>
        <w:spacing w:before="0" w:after="0" w:line="240" w:lineRule="auto"/>
        <w:jc w:val="left"/>
        <w:rPr>
          <w:rFonts w:ascii="Trebuchet MS" w:hAnsi="Trebuchet MS" w:cs="Calibri"/>
          <w:b/>
          <w:sz w:val="22"/>
          <w:szCs w:val="22"/>
          <w:lang w:val="pl-PL" w:bidi="ar-SA"/>
        </w:rPr>
      </w:pPr>
    </w:p>
    <w:p w:rsidR="00CA7EC9" w:rsidRDefault="00B4535C">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w:t>
      </w:r>
    </w:p>
    <w:p w:rsidR="00CA7EC9" w:rsidRDefault="00B4535C">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 xml:space="preserve"> (miejscowość, data)</w:t>
      </w:r>
    </w:p>
    <w:p w:rsidR="00CA7EC9" w:rsidRDefault="00CA7EC9">
      <w:pPr>
        <w:autoSpaceDE w:val="0"/>
        <w:spacing w:before="0" w:after="0" w:line="240" w:lineRule="auto"/>
        <w:jc w:val="right"/>
        <w:rPr>
          <w:rFonts w:ascii="Trebuchet MS" w:hAnsi="Trebuchet MS" w:cs="Calibri"/>
          <w:sz w:val="22"/>
          <w:szCs w:val="22"/>
          <w:lang w:val="pl-PL" w:bidi="ar-SA"/>
        </w:rPr>
      </w:pPr>
    </w:p>
    <w:p w:rsidR="00CA7EC9" w:rsidRDefault="00B4535C">
      <w:pPr>
        <w:autoSpaceDE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FORMULARZ OFERTOWY</w:t>
      </w:r>
    </w:p>
    <w:p w:rsidR="00CA7EC9" w:rsidRDefault="00CA7EC9">
      <w:pPr>
        <w:autoSpaceDE w:val="0"/>
        <w:spacing w:before="0" w:after="0" w:line="240" w:lineRule="auto"/>
        <w:jc w:val="left"/>
        <w:rPr>
          <w:rFonts w:ascii="Trebuchet MS" w:hAnsi="Trebuchet MS" w:cs="Calibri"/>
          <w:sz w:val="22"/>
          <w:szCs w:val="22"/>
          <w:lang w:val="pl-PL" w:bidi="ar-SA"/>
        </w:rPr>
      </w:pPr>
    </w:p>
    <w:p w:rsidR="00CA7EC9" w:rsidRDefault="004F08A4">
      <w:pPr>
        <w:autoSpaceDE w:val="0"/>
        <w:spacing w:before="0" w:after="0" w:line="240" w:lineRule="auto"/>
        <w:jc w:val="left"/>
        <w:rPr>
          <w:rFonts w:ascii="Trebuchet MS" w:hAnsi="Trebuchet MS" w:cs="Calibri"/>
          <w:sz w:val="22"/>
          <w:szCs w:val="22"/>
          <w:lang w:val="pl-PL" w:bidi="ar-SA"/>
        </w:rPr>
      </w:pPr>
      <w:r w:rsidRPr="004F08A4">
        <w:rPr>
          <w:rFonts w:asciiTheme="minorHAnsi" w:hAnsiTheme="minorHAnsi" w:cs="Calibri"/>
          <w:sz w:val="30"/>
          <w:szCs w:val="22"/>
          <w:lang w:val="pl-PL" w:bidi="ar-SA"/>
        </w:rPr>
        <w:t>I</w:t>
      </w:r>
      <w:r w:rsidR="00B4535C" w:rsidRPr="004F08A4">
        <w:rPr>
          <w:rFonts w:ascii="Trebuchet MS" w:hAnsi="Trebuchet MS" w:cs="Calibri"/>
          <w:sz w:val="36"/>
          <w:szCs w:val="22"/>
          <w:lang w:val="pl-PL" w:bidi="ar-SA"/>
        </w:rPr>
        <w:t xml:space="preserve"> </w:t>
      </w:r>
      <w:r w:rsidR="00B4535C">
        <w:rPr>
          <w:rFonts w:ascii="Trebuchet MS" w:hAnsi="Trebuchet MS" w:cs="Calibri"/>
          <w:sz w:val="22"/>
          <w:szCs w:val="22"/>
          <w:lang w:val="pl-PL" w:bidi="ar-SA"/>
        </w:rPr>
        <w:t>Dane dotyczące Wykonawcy:</w:t>
      </w: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Nazwa Przedsiębiorstwa (jednostki, podmiotu)………………………………………………………….</w:t>
      </w: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w:t>
      </w: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Adres Przedsiębiorstwa (kod, miejscowość, woj., powiat, ulica, nr domu, nr lokalu)</w:t>
      </w: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w:t>
      </w: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w:t>
      </w: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REGON………………………………</w:t>
      </w: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NIP …………………………………..</w:t>
      </w: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Numer telefonu (z nr kierunkowym)……………………………..</w:t>
      </w: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Numer faksu ………………………………………………………</w:t>
      </w: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Adres strony internetowej ……………………………….…… , e-mail ……………….………………..</w:t>
      </w: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Nazwa banku i numer konta bankowego: …………………………………………………</w:t>
      </w:r>
    </w:p>
    <w:p w:rsidR="00CA7EC9" w:rsidRDefault="004F08A4" w:rsidP="004F08A4">
      <w:pPr>
        <w:pStyle w:val="Akapitzlist"/>
        <w:autoSpaceDE w:val="0"/>
        <w:spacing w:before="0" w:after="0" w:line="240" w:lineRule="auto"/>
        <w:ind w:left="0"/>
        <w:jc w:val="left"/>
        <w:rPr>
          <w:rFonts w:ascii="Trebuchet MS" w:hAnsi="Trebuchet MS" w:cs="Calibri"/>
          <w:sz w:val="22"/>
          <w:szCs w:val="22"/>
          <w:lang w:val="pl-PL" w:bidi="ar-SA"/>
        </w:rPr>
      </w:pPr>
      <w:r w:rsidRPr="004F08A4">
        <w:rPr>
          <w:rFonts w:asciiTheme="minorHAnsi" w:hAnsiTheme="minorHAnsi" w:cs="Calibri"/>
          <w:sz w:val="30"/>
          <w:szCs w:val="22"/>
          <w:lang w:val="pl-PL" w:bidi="ar-SA"/>
        </w:rPr>
        <w:t>I</w:t>
      </w:r>
      <w:r>
        <w:rPr>
          <w:rFonts w:asciiTheme="minorHAnsi" w:hAnsiTheme="minorHAnsi" w:cs="Calibri"/>
          <w:sz w:val="30"/>
          <w:szCs w:val="22"/>
          <w:lang w:val="pl-PL" w:bidi="ar-SA"/>
        </w:rPr>
        <w:t>I</w:t>
      </w:r>
      <w:r w:rsidRPr="004F08A4">
        <w:rPr>
          <w:rFonts w:ascii="Trebuchet MS" w:hAnsi="Trebuchet MS" w:cs="Calibri"/>
          <w:sz w:val="36"/>
          <w:szCs w:val="22"/>
          <w:lang w:val="pl-PL" w:bidi="ar-SA"/>
        </w:rPr>
        <w:t xml:space="preserve"> </w:t>
      </w:r>
      <w:r w:rsidR="00B4535C">
        <w:rPr>
          <w:rFonts w:ascii="Trebuchet MS" w:hAnsi="Trebuchet MS" w:cs="Calibri"/>
          <w:sz w:val="22"/>
          <w:szCs w:val="22"/>
          <w:lang w:val="pl-PL" w:bidi="ar-SA"/>
        </w:rPr>
        <w:t>Zobowiązania Wykonawcy</w:t>
      </w:r>
    </w:p>
    <w:p w:rsidR="00CA7EC9" w:rsidRDefault="00B4535C">
      <w:pPr>
        <w:pStyle w:val="Default"/>
        <w:ind w:left="360"/>
        <w:jc w:val="both"/>
        <w:rPr>
          <w:rFonts w:ascii="Arial" w:hAnsi="Arial" w:cs="Arial"/>
          <w:sz w:val="22"/>
          <w:szCs w:val="22"/>
        </w:rPr>
      </w:pPr>
      <w:r>
        <w:rPr>
          <w:rFonts w:ascii="Arial" w:hAnsi="Arial" w:cs="Arial"/>
          <w:sz w:val="22"/>
          <w:szCs w:val="22"/>
        </w:rPr>
        <w:t xml:space="preserve">Oferta na wykonanie usługi polegającej na zapewnieniu sali szkoleniowej, </w:t>
      </w:r>
      <w:r w:rsidR="00F13FC6">
        <w:rPr>
          <w:rFonts w:ascii="Arial" w:hAnsi="Arial" w:cs="Arial"/>
          <w:sz w:val="22"/>
          <w:szCs w:val="22"/>
        </w:rPr>
        <w:t>cateringu</w:t>
      </w:r>
      <w:r>
        <w:rPr>
          <w:rFonts w:ascii="Arial" w:hAnsi="Arial" w:cs="Arial"/>
          <w:sz w:val="22"/>
          <w:szCs w:val="22"/>
        </w:rPr>
        <w:t xml:space="preserve"> dla uczestników  spotkania składa się z:</w:t>
      </w:r>
    </w:p>
    <w:p w:rsidR="00CA7EC9" w:rsidRDefault="00CA7EC9">
      <w:pPr>
        <w:pStyle w:val="Akapitzlist"/>
        <w:tabs>
          <w:tab w:val="left" w:pos="5568"/>
        </w:tabs>
        <w:ind w:left="426"/>
        <w:rPr>
          <w:rFonts w:ascii="Arial" w:hAnsi="Arial" w:cs="Arial"/>
          <w:b/>
          <w:sz w:val="22"/>
          <w:szCs w:val="22"/>
          <w:u w:val="single"/>
          <w:lang w:val="pl-PL" w:eastAsia="ar-SA"/>
        </w:rPr>
      </w:pPr>
    </w:p>
    <w:tbl>
      <w:tblPr>
        <w:tblW w:w="9781" w:type="dxa"/>
        <w:tblInd w:w="-5" w:type="dxa"/>
        <w:tblLayout w:type="fixed"/>
        <w:tblCellMar>
          <w:left w:w="10" w:type="dxa"/>
          <w:right w:w="10" w:type="dxa"/>
        </w:tblCellMar>
        <w:tblLook w:val="0000" w:firstRow="0" w:lastRow="0" w:firstColumn="0" w:lastColumn="0" w:noHBand="0" w:noVBand="0"/>
      </w:tblPr>
      <w:tblGrid>
        <w:gridCol w:w="1920"/>
        <w:gridCol w:w="1057"/>
        <w:gridCol w:w="2552"/>
        <w:gridCol w:w="2126"/>
        <w:gridCol w:w="2126"/>
      </w:tblGrid>
      <w:tr w:rsidR="00BC2B07" w:rsidTr="00A3184A">
        <w:trPr>
          <w:trHeight w:val="721"/>
        </w:trPr>
        <w:tc>
          <w:tcPr>
            <w:tcW w:w="1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C2B07" w:rsidRPr="00F13FC6" w:rsidRDefault="00BC2B07">
            <w:pPr>
              <w:tabs>
                <w:tab w:val="left" w:pos="5580"/>
              </w:tabs>
              <w:spacing w:before="0" w:after="0" w:line="240" w:lineRule="auto"/>
              <w:jc w:val="center"/>
              <w:rPr>
                <w:rFonts w:ascii="Arial" w:hAnsi="Arial" w:cs="Arial"/>
                <w:b/>
                <w:sz w:val="20"/>
                <w:lang w:val="pl-PL" w:eastAsia="ar-SA"/>
              </w:rPr>
            </w:pPr>
            <w:r w:rsidRPr="00F13FC6">
              <w:rPr>
                <w:rFonts w:ascii="Arial" w:hAnsi="Arial" w:cs="Arial"/>
                <w:b/>
                <w:sz w:val="20"/>
                <w:lang w:val="pl-PL" w:eastAsia="ar-SA"/>
              </w:rPr>
              <w:t>Rodzaj usługi</w:t>
            </w:r>
          </w:p>
        </w:tc>
        <w:tc>
          <w:tcPr>
            <w:tcW w:w="10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C2B07" w:rsidRPr="00F13FC6" w:rsidRDefault="00BC2B07" w:rsidP="00BC2B07">
            <w:pPr>
              <w:tabs>
                <w:tab w:val="left" w:pos="5580"/>
              </w:tabs>
              <w:snapToGrid w:val="0"/>
              <w:spacing w:before="0" w:after="0" w:line="240" w:lineRule="auto"/>
              <w:jc w:val="center"/>
              <w:rPr>
                <w:rFonts w:ascii="Arial" w:hAnsi="Arial" w:cs="Arial"/>
                <w:b/>
                <w:sz w:val="20"/>
                <w:lang w:val="pl-PL" w:eastAsia="ar-SA"/>
              </w:rPr>
            </w:pPr>
            <w:r w:rsidRPr="00F13FC6">
              <w:rPr>
                <w:rFonts w:ascii="Arial" w:hAnsi="Arial" w:cs="Arial"/>
                <w:b/>
                <w:sz w:val="20"/>
                <w:lang w:val="pl-PL" w:eastAsia="ar-SA"/>
              </w:rPr>
              <w:t>Ilość osób</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C2B07" w:rsidRPr="00F13FC6" w:rsidRDefault="00BC2B07">
            <w:pPr>
              <w:tabs>
                <w:tab w:val="left" w:pos="5580"/>
              </w:tabs>
              <w:snapToGrid w:val="0"/>
              <w:spacing w:before="0" w:after="0" w:line="240" w:lineRule="auto"/>
              <w:jc w:val="center"/>
              <w:rPr>
                <w:rFonts w:ascii="Arial" w:hAnsi="Arial" w:cs="Arial"/>
                <w:b/>
                <w:sz w:val="20"/>
                <w:lang w:val="pl-PL" w:eastAsia="ar-SA"/>
              </w:rPr>
            </w:pPr>
            <w:r w:rsidRPr="00F13FC6">
              <w:rPr>
                <w:rFonts w:ascii="Arial" w:hAnsi="Arial" w:cs="Arial"/>
                <w:b/>
                <w:sz w:val="20"/>
                <w:lang w:val="pl-PL" w:eastAsia="ar-SA"/>
              </w:rPr>
              <w:t xml:space="preserve">Cena jednostkowa </w:t>
            </w:r>
          </w:p>
          <w:p w:rsidR="00BC2B07" w:rsidRPr="00F13FC6" w:rsidRDefault="00BC2B07">
            <w:pPr>
              <w:tabs>
                <w:tab w:val="left" w:pos="5580"/>
              </w:tabs>
              <w:snapToGrid w:val="0"/>
              <w:spacing w:before="0" w:after="0" w:line="240" w:lineRule="auto"/>
              <w:jc w:val="center"/>
              <w:rPr>
                <w:rFonts w:ascii="Arial" w:hAnsi="Arial" w:cs="Arial"/>
                <w:b/>
                <w:sz w:val="20"/>
                <w:lang w:val="pl-PL" w:eastAsia="ar-SA"/>
              </w:rPr>
            </w:pPr>
            <w:r w:rsidRPr="00F13FC6">
              <w:rPr>
                <w:rFonts w:ascii="Arial" w:hAnsi="Arial" w:cs="Arial"/>
                <w:b/>
                <w:sz w:val="20"/>
                <w:lang w:val="pl-PL" w:eastAsia="ar-SA"/>
              </w:rPr>
              <w:t>za jedną osobę</w:t>
            </w:r>
            <w:r>
              <w:rPr>
                <w:rFonts w:ascii="Arial" w:hAnsi="Arial" w:cs="Arial"/>
                <w:b/>
                <w:sz w:val="20"/>
                <w:lang w:val="pl-PL" w:eastAsia="ar-SA"/>
              </w:rPr>
              <w:t xml:space="preserve"> dziennie</w:t>
            </w:r>
          </w:p>
          <w:p w:rsidR="00BC2B07" w:rsidRPr="00F13FC6" w:rsidRDefault="00BC2B07">
            <w:pPr>
              <w:tabs>
                <w:tab w:val="left" w:pos="5580"/>
              </w:tabs>
              <w:snapToGrid w:val="0"/>
              <w:spacing w:before="0" w:after="0" w:line="240" w:lineRule="auto"/>
              <w:jc w:val="center"/>
              <w:rPr>
                <w:rFonts w:ascii="Arial" w:hAnsi="Arial" w:cs="Arial"/>
                <w:b/>
                <w:sz w:val="20"/>
                <w:lang w:val="pl-PL" w:eastAsia="ar-SA"/>
              </w:rPr>
            </w:pPr>
            <w:r w:rsidRPr="00F13FC6">
              <w:rPr>
                <w:rFonts w:ascii="Arial" w:hAnsi="Arial" w:cs="Arial"/>
                <w:b/>
                <w:sz w:val="20"/>
                <w:lang w:val="pl-PL" w:eastAsia="ar-SA"/>
              </w:rPr>
              <w:t>brutto</w:t>
            </w:r>
          </w:p>
          <w:p w:rsidR="00BC2B07" w:rsidRPr="00F13FC6" w:rsidRDefault="00BC2B07">
            <w:pPr>
              <w:tabs>
                <w:tab w:val="left" w:pos="5580"/>
              </w:tabs>
              <w:spacing w:before="0" w:after="0" w:line="240" w:lineRule="auto"/>
              <w:jc w:val="center"/>
              <w:rPr>
                <w:rFonts w:ascii="Arial" w:hAnsi="Arial" w:cs="Arial"/>
                <w:b/>
                <w:sz w:val="20"/>
                <w:lang w:val="pl-PL" w:eastAsia="ar-SA"/>
              </w:rPr>
            </w:pPr>
            <w:r w:rsidRPr="00F13FC6">
              <w:rPr>
                <w:rFonts w:ascii="Arial" w:hAnsi="Arial" w:cs="Arial"/>
                <w:b/>
                <w:sz w:val="20"/>
                <w:lang w:val="pl-PL" w:eastAsia="ar-SA"/>
              </w:rPr>
              <w:t>(w PLN)</w:t>
            </w:r>
          </w:p>
        </w:tc>
        <w:tc>
          <w:tcPr>
            <w:tcW w:w="2126" w:type="dxa"/>
            <w:tcBorders>
              <w:top w:val="single" w:sz="4" w:space="0" w:color="000000"/>
              <w:left w:val="single" w:sz="4" w:space="0" w:color="000000"/>
              <w:bottom w:val="single" w:sz="4" w:space="0" w:color="000000"/>
            </w:tcBorders>
          </w:tcPr>
          <w:p w:rsidR="00BC2B07" w:rsidRPr="00F13FC6" w:rsidRDefault="00BC2B07" w:rsidP="00BC2B07">
            <w:pPr>
              <w:tabs>
                <w:tab w:val="left" w:pos="5580"/>
              </w:tabs>
              <w:snapToGrid w:val="0"/>
              <w:spacing w:before="0" w:after="0" w:line="240" w:lineRule="auto"/>
              <w:jc w:val="center"/>
              <w:rPr>
                <w:rFonts w:ascii="Arial" w:hAnsi="Arial" w:cs="Arial"/>
                <w:b/>
                <w:sz w:val="20"/>
                <w:lang w:val="pl-PL" w:eastAsia="ar-SA"/>
              </w:rPr>
            </w:pPr>
            <w:r w:rsidRPr="00F13FC6">
              <w:rPr>
                <w:rFonts w:ascii="Arial" w:hAnsi="Arial" w:cs="Arial"/>
                <w:b/>
                <w:sz w:val="20"/>
                <w:lang w:val="pl-PL" w:eastAsia="ar-SA"/>
              </w:rPr>
              <w:t xml:space="preserve">Cena jednostkowa </w:t>
            </w:r>
          </w:p>
          <w:p w:rsidR="00BC2B07" w:rsidRPr="00F13FC6" w:rsidRDefault="00BC2B07" w:rsidP="00BC2B07">
            <w:pPr>
              <w:tabs>
                <w:tab w:val="left" w:pos="5580"/>
              </w:tabs>
              <w:snapToGrid w:val="0"/>
              <w:spacing w:before="0" w:after="0" w:line="240" w:lineRule="auto"/>
              <w:jc w:val="center"/>
              <w:rPr>
                <w:rFonts w:ascii="Arial" w:hAnsi="Arial" w:cs="Arial"/>
                <w:b/>
                <w:sz w:val="20"/>
                <w:lang w:val="pl-PL" w:eastAsia="ar-SA"/>
              </w:rPr>
            </w:pPr>
            <w:r w:rsidRPr="00F13FC6">
              <w:rPr>
                <w:rFonts w:ascii="Arial" w:hAnsi="Arial" w:cs="Arial"/>
                <w:b/>
                <w:sz w:val="20"/>
                <w:lang w:val="pl-PL" w:eastAsia="ar-SA"/>
              </w:rPr>
              <w:t>za jedną osobę</w:t>
            </w:r>
          </w:p>
          <w:p w:rsidR="00BC2B07" w:rsidRPr="00F13FC6" w:rsidRDefault="00BC2B07" w:rsidP="00BC2B07">
            <w:pPr>
              <w:tabs>
                <w:tab w:val="left" w:pos="5580"/>
              </w:tabs>
              <w:snapToGrid w:val="0"/>
              <w:spacing w:before="0" w:after="0" w:line="240" w:lineRule="auto"/>
              <w:jc w:val="center"/>
              <w:rPr>
                <w:rFonts w:ascii="Arial" w:hAnsi="Arial" w:cs="Arial"/>
                <w:b/>
                <w:sz w:val="20"/>
                <w:lang w:val="pl-PL" w:eastAsia="ar-SA"/>
              </w:rPr>
            </w:pPr>
            <w:r w:rsidRPr="00F13FC6">
              <w:rPr>
                <w:rFonts w:ascii="Arial" w:hAnsi="Arial" w:cs="Arial"/>
                <w:b/>
                <w:sz w:val="20"/>
                <w:lang w:val="pl-PL" w:eastAsia="ar-SA"/>
              </w:rPr>
              <w:t>brutto</w:t>
            </w:r>
          </w:p>
          <w:p w:rsidR="00BC2B07" w:rsidRDefault="00BC2B07" w:rsidP="00BC2B07">
            <w:pPr>
              <w:tabs>
                <w:tab w:val="left" w:pos="5580"/>
              </w:tabs>
              <w:snapToGrid w:val="0"/>
              <w:spacing w:before="0" w:after="0" w:line="240" w:lineRule="auto"/>
              <w:jc w:val="center"/>
              <w:rPr>
                <w:rFonts w:ascii="Arial" w:hAnsi="Arial" w:cs="Arial"/>
                <w:b/>
                <w:sz w:val="20"/>
                <w:lang w:val="pl-PL" w:eastAsia="ar-SA"/>
              </w:rPr>
            </w:pPr>
            <w:r w:rsidRPr="00F13FC6">
              <w:rPr>
                <w:rFonts w:ascii="Arial" w:hAnsi="Arial" w:cs="Arial"/>
                <w:b/>
                <w:sz w:val="20"/>
                <w:lang w:val="pl-PL" w:eastAsia="ar-SA"/>
              </w:rPr>
              <w:t>(w PLN)</w:t>
            </w:r>
          </w:p>
          <w:p w:rsidR="00BC2B07" w:rsidRPr="00F13FC6" w:rsidRDefault="00BC2B07" w:rsidP="00E0233F">
            <w:pPr>
              <w:tabs>
                <w:tab w:val="left" w:pos="5580"/>
              </w:tabs>
              <w:snapToGrid w:val="0"/>
              <w:spacing w:before="0" w:after="0" w:line="240" w:lineRule="auto"/>
              <w:jc w:val="center"/>
              <w:rPr>
                <w:rFonts w:ascii="Arial" w:hAnsi="Arial" w:cs="Arial"/>
                <w:b/>
                <w:sz w:val="20"/>
                <w:lang w:val="pl-PL" w:eastAsia="ar-SA"/>
              </w:rPr>
            </w:pPr>
            <w:r w:rsidRPr="00F13FC6">
              <w:rPr>
                <w:rFonts w:ascii="Arial" w:hAnsi="Arial" w:cs="Arial"/>
                <w:b/>
                <w:sz w:val="20"/>
                <w:lang w:val="pl-PL" w:eastAsia="ar-SA"/>
              </w:rPr>
              <w:t xml:space="preserve">kol. </w:t>
            </w:r>
            <w:r w:rsidR="00E0233F">
              <w:rPr>
                <w:rFonts w:ascii="Arial" w:hAnsi="Arial" w:cs="Arial"/>
                <w:b/>
                <w:sz w:val="20"/>
                <w:lang w:val="pl-PL" w:eastAsia="ar-SA"/>
              </w:rPr>
              <w:t>3</w:t>
            </w:r>
            <w:r w:rsidRPr="00F13FC6">
              <w:rPr>
                <w:rFonts w:ascii="Arial" w:hAnsi="Arial" w:cs="Arial"/>
                <w:b/>
                <w:sz w:val="20"/>
                <w:lang w:val="pl-PL" w:eastAsia="ar-SA"/>
              </w:rPr>
              <w:t xml:space="preserve"> x </w:t>
            </w:r>
            <w:r w:rsidR="00E0233F">
              <w:rPr>
                <w:rFonts w:ascii="Arial" w:hAnsi="Arial" w:cs="Arial"/>
                <w:b/>
                <w:sz w:val="20"/>
                <w:lang w:val="pl-PL" w:eastAsia="ar-SA"/>
              </w:rPr>
              <w:t>2 dni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2B07" w:rsidRPr="00F13FC6" w:rsidRDefault="00BC2B07" w:rsidP="00E0233F">
            <w:pPr>
              <w:tabs>
                <w:tab w:val="left" w:pos="5580"/>
              </w:tabs>
              <w:snapToGrid w:val="0"/>
              <w:spacing w:before="0" w:after="0" w:line="240" w:lineRule="auto"/>
              <w:jc w:val="center"/>
              <w:rPr>
                <w:rFonts w:ascii="Arial" w:hAnsi="Arial" w:cs="Arial"/>
                <w:b/>
                <w:sz w:val="20"/>
                <w:lang w:val="pl-PL" w:eastAsia="ar-SA"/>
              </w:rPr>
            </w:pPr>
            <w:r w:rsidRPr="00F13FC6">
              <w:rPr>
                <w:rFonts w:ascii="Arial" w:hAnsi="Arial" w:cs="Arial"/>
                <w:b/>
                <w:sz w:val="20"/>
                <w:lang w:val="pl-PL" w:eastAsia="ar-SA"/>
              </w:rPr>
              <w:t xml:space="preserve">Cena brutto </w:t>
            </w:r>
            <w:r w:rsidRPr="00F13FC6">
              <w:rPr>
                <w:rFonts w:ascii="Arial" w:hAnsi="Arial" w:cs="Arial"/>
                <w:b/>
                <w:sz w:val="20"/>
                <w:lang w:val="pl-PL" w:eastAsia="ar-SA"/>
              </w:rPr>
              <w:br/>
              <w:t>(w PLN)</w:t>
            </w:r>
          </w:p>
          <w:p w:rsidR="00BC2B07" w:rsidRPr="00F13FC6" w:rsidRDefault="00BC2B07" w:rsidP="00E0233F">
            <w:pPr>
              <w:tabs>
                <w:tab w:val="left" w:pos="5580"/>
              </w:tabs>
              <w:snapToGrid w:val="0"/>
              <w:spacing w:before="0" w:after="0" w:line="240" w:lineRule="auto"/>
              <w:jc w:val="center"/>
              <w:rPr>
                <w:rFonts w:ascii="Arial" w:hAnsi="Arial" w:cs="Arial"/>
                <w:b/>
                <w:sz w:val="20"/>
                <w:lang w:val="pl-PL" w:eastAsia="ar-SA"/>
              </w:rPr>
            </w:pPr>
            <w:r w:rsidRPr="00F13FC6">
              <w:rPr>
                <w:rFonts w:ascii="Arial" w:hAnsi="Arial" w:cs="Arial"/>
                <w:b/>
                <w:sz w:val="20"/>
                <w:lang w:val="pl-PL" w:eastAsia="ar-SA"/>
              </w:rPr>
              <w:t xml:space="preserve">kol. 2 x kol. </w:t>
            </w:r>
            <w:r w:rsidR="00E0233F">
              <w:rPr>
                <w:rFonts w:ascii="Arial" w:hAnsi="Arial" w:cs="Arial"/>
                <w:b/>
                <w:sz w:val="20"/>
                <w:lang w:val="pl-PL" w:eastAsia="ar-SA"/>
              </w:rPr>
              <w:t>4</w:t>
            </w:r>
          </w:p>
        </w:tc>
      </w:tr>
      <w:tr w:rsidR="00BC2B07" w:rsidTr="00A3184A">
        <w:trPr>
          <w:trHeight w:val="94"/>
        </w:trPr>
        <w:tc>
          <w:tcPr>
            <w:tcW w:w="1920" w:type="dxa"/>
            <w:tcBorders>
              <w:left w:val="single" w:sz="4" w:space="0" w:color="000000"/>
              <w:bottom w:val="single" w:sz="4" w:space="0" w:color="000000"/>
            </w:tcBorders>
            <w:shd w:val="clear" w:color="auto" w:fill="auto"/>
            <w:tcMar>
              <w:top w:w="0" w:type="dxa"/>
              <w:left w:w="108" w:type="dxa"/>
              <w:bottom w:w="0" w:type="dxa"/>
              <w:right w:w="108" w:type="dxa"/>
            </w:tcMar>
          </w:tcPr>
          <w:p w:rsidR="00BC2B07" w:rsidRPr="00F13FC6" w:rsidRDefault="00BC2B07">
            <w:pPr>
              <w:tabs>
                <w:tab w:val="left" w:pos="5580"/>
              </w:tabs>
              <w:snapToGrid w:val="0"/>
              <w:spacing w:before="0" w:after="0" w:line="240" w:lineRule="auto"/>
              <w:jc w:val="center"/>
              <w:rPr>
                <w:rFonts w:ascii="Arial" w:hAnsi="Arial" w:cs="Arial"/>
                <w:b/>
                <w:sz w:val="20"/>
                <w:lang w:val="pl-PL" w:eastAsia="ar-SA"/>
              </w:rPr>
            </w:pPr>
            <w:r w:rsidRPr="00F13FC6">
              <w:rPr>
                <w:rFonts w:ascii="Arial" w:hAnsi="Arial" w:cs="Arial"/>
                <w:b/>
                <w:sz w:val="20"/>
                <w:lang w:val="pl-PL" w:eastAsia="ar-SA"/>
              </w:rPr>
              <w:t>1</w:t>
            </w:r>
          </w:p>
        </w:tc>
        <w:tc>
          <w:tcPr>
            <w:tcW w:w="1057" w:type="dxa"/>
            <w:tcBorders>
              <w:left w:val="single" w:sz="4" w:space="0" w:color="000000"/>
              <w:bottom w:val="single" w:sz="4" w:space="0" w:color="000000"/>
            </w:tcBorders>
            <w:shd w:val="clear" w:color="auto" w:fill="auto"/>
            <w:tcMar>
              <w:top w:w="0" w:type="dxa"/>
              <w:left w:w="108" w:type="dxa"/>
              <w:bottom w:w="0" w:type="dxa"/>
              <w:right w:w="108" w:type="dxa"/>
            </w:tcMar>
          </w:tcPr>
          <w:p w:rsidR="00BC2B07" w:rsidRPr="00F13FC6" w:rsidRDefault="00BC2B07">
            <w:pPr>
              <w:tabs>
                <w:tab w:val="left" w:pos="5580"/>
              </w:tabs>
              <w:snapToGrid w:val="0"/>
              <w:spacing w:before="0" w:after="0" w:line="240" w:lineRule="auto"/>
              <w:jc w:val="center"/>
              <w:rPr>
                <w:rFonts w:ascii="Arial" w:hAnsi="Arial" w:cs="Arial"/>
                <w:b/>
                <w:sz w:val="20"/>
                <w:lang w:val="pl-PL" w:eastAsia="ar-SA"/>
              </w:rPr>
            </w:pPr>
            <w:r w:rsidRPr="00F13FC6">
              <w:rPr>
                <w:rFonts w:ascii="Arial" w:hAnsi="Arial" w:cs="Arial"/>
                <w:b/>
                <w:sz w:val="20"/>
                <w:lang w:val="pl-PL" w:eastAsia="ar-SA"/>
              </w:rPr>
              <w:t>2</w:t>
            </w:r>
          </w:p>
        </w:tc>
        <w:tc>
          <w:tcPr>
            <w:tcW w:w="2552" w:type="dxa"/>
            <w:tcBorders>
              <w:left w:val="single" w:sz="4" w:space="0" w:color="000000"/>
              <w:bottom w:val="single" w:sz="4" w:space="0" w:color="000000"/>
            </w:tcBorders>
            <w:shd w:val="clear" w:color="auto" w:fill="auto"/>
            <w:tcMar>
              <w:top w:w="0" w:type="dxa"/>
              <w:left w:w="108" w:type="dxa"/>
              <w:bottom w:w="0" w:type="dxa"/>
              <w:right w:w="108" w:type="dxa"/>
            </w:tcMar>
          </w:tcPr>
          <w:p w:rsidR="00BC2B07" w:rsidRPr="00F13FC6" w:rsidRDefault="00BC2B07">
            <w:pPr>
              <w:tabs>
                <w:tab w:val="left" w:pos="5580"/>
              </w:tabs>
              <w:snapToGrid w:val="0"/>
              <w:spacing w:before="0" w:after="0" w:line="240" w:lineRule="auto"/>
              <w:jc w:val="center"/>
              <w:rPr>
                <w:rFonts w:ascii="Arial" w:hAnsi="Arial" w:cs="Arial"/>
                <w:b/>
                <w:sz w:val="20"/>
                <w:lang w:val="pl-PL" w:eastAsia="ar-SA"/>
              </w:rPr>
            </w:pPr>
            <w:r w:rsidRPr="00F13FC6">
              <w:rPr>
                <w:rFonts w:ascii="Arial" w:hAnsi="Arial" w:cs="Arial"/>
                <w:b/>
                <w:sz w:val="20"/>
                <w:lang w:val="pl-PL" w:eastAsia="ar-SA"/>
              </w:rPr>
              <w:t>3</w:t>
            </w:r>
          </w:p>
        </w:tc>
        <w:tc>
          <w:tcPr>
            <w:tcW w:w="2126" w:type="dxa"/>
            <w:tcBorders>
              <w:left w:val="single" w:sz="4" w:space="0" w:color="000000"/>
              <w:bottom w:val="single" w:sz="4" w:space="0" w:color="000000"/>
            </w:tcBorders>
          </w:tcPr>
          <w:p w:rsidR="00BC2B07" w:rsidRPr="00F13FC6" w:rsidRDefault="00BC2B07">
            <w:pPr>
              <w:tabs>
                <w:tab w:val="left" w:pos="5580"/>
              </w:tabs>
              <w:snapToGrid w:val="0"/>
              <w:spacing w:before="0" w:after="0" w:line="240" w:lineRule="auto"/>
              <w:jc w:val="center"/>
              <w:rPr>
                <w:rFonts w:ascii="Arial" w:hAnsi="Arial" w:cs="Arial"/>
                <w:b/>
                <w:sz w:val="20"/>
                <w:lang w:val="pl-PL" w:eastAsia="ar-SA"/>
              </w:rPr>
            </w:pPr>
            <w:r>
              <w:rPr>
                <w:rFonts w:ascii="Arial" w:hAnsi="Arial" w:cs="Arial"/>
                <w:b/>
                <w:sz w:val="20"/>
                <w:lang w:val="pl-PL" w:eastAsia="ar-SA"/>
              </w:rPr>
              <w:t>4</w:t>
            </w:r>
          </w:p>
        </w:tc>
        <w:tc>
          <w:tcPr>
            <w:tcW w:w="21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2B07" w:rsidRPr="00F13FC6" w:rsidRDefault="00BC2B07">
            <w:pPr>
              <w:tabs>
                <w:tab w:val="left" w:pos="5580"/>
              </w:tabs>
              <w:snapToGrid w:val="0"/>
              <w:spacing w:before="0" w:after="0" w:line="240" w:lineRule="auto"/>
              <w:jc w:val="center"/>
              <w:rPr>
                <w:rFonts w:ascii="Arial" w:hAnsi="Arial" w:cs="Arial"/>
                <w:b/>
                <w:sz w:val="20"/>
                <w:lang w:val="pl-PL" w:eastAsia="ar-SA"/>
              </w:rPr>
            </w:pPr>
            <w:r>
              <w:rPr>
                <w:rFonts w:ascii="Arial" w:hAnsi="Arial" w:cs="Arial"/>
                <w:b/>
                <w:sz w:val="20"/>
                <w:lang w:val="pl-PL" w:eastAsia="ar-SA"/>
              </w:rPr>
              <w:t>5</w:t>
            </w:r>
          </w:p>
        </w:tc>
      </w:tr>
      <w:tr w:rsidR="00BC2B07" w:rsidTr="00A3184A">
        <w:trPr>
          <w:trHeight w:val="223"/>
        </w:trPr>
        <w:tc>
          <w:tcPr>
            <w:tcW w:w="1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C2B07" w:rsidRPr="00F13FC6" w:rsidRDefault="00BC2B07" w:rsidP="00F13FC6">
            <w:pPr>
              <w:tabs>
                <w:tab w:val="left" w:pos="5580"/>
              </w:tabs>
              <w:spacing w:before="0" w:after="0" w:line="240" w:lineRule="auto"/>
              <w:jc w:val="center"/>
              <w:rPr>
                <w:rFonts w:ascii="Arial" w:hAnsi="Arial" w:cs="Arial"/>
                <w:b/>
                <w:sz w:val="20"/>
                <w:lang w:val="pl-PL" w:eastAsia="ar-SA"/>
              </w:rPr>
            </w:pPr>
            <w:r>
              <w:rPr>
                <w:rFonts w:ascii="Arial" w:hAnsi="Arial" w:cs="Arial"/>
                <w:b/>
                <w:sz w:val="20"/>
                <w:lang w:val="pl-PL" w:eastAsia="ar-SA"/>
              </w:rPr>
              <w:t>Catering</w:t>
            </w:r>
          </w:p>
        </w:tc>
        <w:tc>
          <w:tcPr>
            <w:tcW w:w="10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C2B07" w:rsidRPr="00F13FC6" w:rsidRDefault="00BC2B07" w:rsidP="00F13FC6">
            <w:pPr>
              <w:tabs>
                <w:tab w:val="left" w:pos="5580"/>
              </w:tabs>
              <w:spacing w:before="0" w:after="0" w:line="240" w:lineRule="auto"/>
              <w:jc w:val="center"/>
              <w:rPr>
                <w:rFonts w:ascii="Arial" w:hAnsi="Arial" w:cs="Arial"/>
                <w:b/>
                <w:sz w:val="20"/>
                <w:lang w:val="pl-PL" w:eastAsia="ar-SA"/>
              </w:rPr>
            </w:pPr>
            <w:r>
              <w:rPr>
                <w:rFonts w:ascii="Arial" w:hAnsi="Arial" w:cs="Arial"/>
                <w:b/>
                <w:sz w:val="20"/>
                <w:lang w:val="pl-PL" w:eastAsia="ar-SA"/>
              </w:rPr>
              <w:t>40</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2B07" w:rsidRPr="00F13FC6" w:rsidRDefault="00BC2B07">
            <w:pPr>
              <w:tabs>
                <w:tab w:val="left" w:pos="5580"/>
              </w:tabs>
              <w:snapToGrid w:val="0"/>
              <w:spacing w:before="0" w:after="0" w:line="240" w:lineRule="auto"/>
              <w:jc w:val="center"/>
              <w:rPr>
                <w:rFonts w:ascii="Arial" w:hAnsi="Arial" w:cs="Arial"/>
                <w:b/>
                <w:sz w:val="20"/>
                <w:lang w:val="pl-PL" w:eastAsia="ar-SA"/>
              </w:rPr>
            </w:pPr>
          </w:p>
          <w:p w:rsidR="00BC2B07" w:rsidRPr="00F13FC6" w:rsidRDefault="00BC2B07">
            <w:pPr>
              <w:tabs>
                <w:tab w:val="left" w:pos="5580"/>
              </w:tabs>
              <w:snapToGrid w:val="0"/>
              <w:spacing w:before="0" w:after="0" w:line="240" w:lineRule="auto"/>
              <w:jc w:val="center"/>
              <w:rPr>
                <w:rFonts w:ascii="Arial" w:hAnsi="Arial" w:cs="Arial"/>
                <w:b/>
                <w:sz w:val="20"/>
                <w:lang w:val="pl-PL" w:eastAsia="ar-SA"/>
              </w:rPr>
            </w:pPr>
          </w:p>
          <w:p w:rsidR="00BC2B07" w:rsidRPr="00F13FC6" w:rsidRDefault="00BC2B07">
            <w:pPr>
              <w:tabs>
                <w:tab w:val="left" w:pos="5580"/>
              </w:tabs>
              <w:snapToGrid w:val="0"/>
              <w:spacing w:before="0" w:after="0" w:line="240" w:lineRule="auto"/>
              <w:jc w:val="center"/>
              <w:rPr>
                <w:rFonts w:ascii="Arial" w:hAnsi="Arial" w:cs="Arial"/>
                <w:b/>
                <w:sz w:val="20"/>
                <w:lang w:val="pl-PL" w:eastAsia="ar-SA"/>
              </w:rPr>
            </w:pPr>
          </w:p>
        </w:tc>
        <w:tc>
          <w:tcPr>
            <w:tcW w:w="2126" w:type="dxa"/>
            <w:tcBorders>
              <w:top w:val="single" w:sz="4" w:space="0" w:color="000000"/>
              <w:left w:val="single" w:sz="4" w:space="0" w:color="000000"/>
              <w:bottom w:val="single" w:sz="4" w:space="0" w:color="000000"/>
            </w:tcBorders>
          </w:tcPr>
          <w:p w:rsidR="00BC2B07" w:rsidRPr="00F13FC6" w:rsidRDefault="00BC2B07">
            <w:pPr>
              <w:tabs>
                <w:tab w:val="left" w:pos="5580"/>
              </w:tabs>
              <w:snapToGrid w:val="0"/>
              <w:spacing w:before="0" w:after="0" w:line="240" w:lineRule="auto"/>
              <w:jc w:val="center"/>
              <w:rPr>
                <w:rFonts w:ascii="Arial" w:hAnsi="Arial" w:cs="Arial"/>
                <w:b/>
                <w:sz w:val="20"/>
                <w:lang w:val="pl-PL"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2B07" w:rsidRPr="00F13FC6" w:rsidRDefault="00BC2B07">
            <w:pPr>
              <w:tabs>
                <w:tab w:val="left" w:pos="5580"/>
              </w:tabs>
              <w:snapToGrid w:val="0"/>
              <w:spacing w:before="0" w:after="0" w:line="240" w:lineRule="auto"/>
              <w:jc w:val="center"/>
              <w:rPr>
                <w:rFonts w:ascii="Arial" w:hAnsi="Arial" w:cs="Arial"/>
                <w:b/>
                <w:sz w:val="20"/>
                <w:lang w:val="pl-PL" w:eastAsia="ar-SA"/>
              </w:rPr>
            </w:pPr>
          </w:p>
        </w:tc>
      </w:tr>
      <w:tr w:rsidR="00BC2B07" w:rsidTr="00A3184A">
        <w:trPr>
          <w:trHeight w:val="296"/>
        </w:trPr>
        <w:tc>
          <w:tcPr>
            <w:tcW w:w="19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C2B07" w:rsidRPr="00F13FC6" w:rsidRDefault="00BC2B07" w:rsidP="00F13FC6">
            <w:pPr>
              <w:tabs>
                <w:tab w:val="left" w:pos="5580"/>
              </w:tabs>
              <w:spacing w:before="0" w:after="0" w:line="240" w:lineRule="auto"/>
              <w:jc w:val="center"/>
              <w:rPr>
                <w:rFonts w:ascii="Arial" w:hAnsi="Arial" w:cs="Arial"/>
                <w:b/>
                <w:sz w:val="20"/>
                <w:lang w:val="pl-PL" w:eastAsia="ar-SA"/>
              </w:rPr>
            </w:pPr>
            <w:r w:rsidRPr="00F13FC6">
              <w:rPr>
                <w:rFonts w:ascii="Arial" w:hAnsi="Arial" w:cs="Arial"/>
                <w:b/>
                <w:sz w:val="20"/>
                <w:lang w:val="pl-PL" w:eastAsia="ar-SA"/>
              </w:rPr>
              <w:t>Wynajęcie sali</w:t>
            </w:r>
          </w:p>
        </w:tc>
        <w:tc>
          <w:tcPr>
            <w:tcW w:w="105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C2B07" w:rsidRPr="00F13FC6" w:rsidRDefault="00BC2B07" w:rsidP="004E3FC5">
            <w:pPr>
              <w:tabs>
                <w:tab w:val="left" w:pos="5580"/>
              </w:tabs>
              <w:spacing w:before="0" w:after="0" w:line="240" w:lineRule="auto"/>
              <w:jc w:val="center"/>
              <w:rPr>
                <w:rFonts w:ascii="Arial" w:hAnsi="Arial" w:cs="Arial"/>
                <w:b/>
                <w:sz w:val="20"/>
                <w:lang w:val="pl-PL" w:eastAsia="ar-SA"/>
              </w:rPr>
            </w:pPr>
            <w:r>
              <w:rPr>
                <w:rFonts w:ascii="Arial" w:hAnsi="Arial" w:cs="Arial"/>
                <w:b/>
                <w:sz w:val="20"/>
                <w:lang w:val="pl-PL" w:eastAsia="ar-SA"/>
              </w:rPr>
              <w:t>40</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C2B07" w:rsidRPr="00F13FC6" w:rsidRDefault="00BC2B07">
            <w:pPr>
              <w:tabs>
                <w:tab w:val="left" w:pos="5580"/>
              </w:tabs>
              <w:snapToGrid w:val="0"/>
              <w:spacing w:before="0" w:after="0" w:line="240" w:lineRule="auto"/>
              <w:jc w:val="center"/>
              <w:rPr>
                <w:rFonts w:ascii="Arial" w:hAnsi="Arial" w:cs="Arial"/>
                <w:b/>
                <w:sz w:val="20"/>
                <w:lang w:val="pl-PL" w:eastAsia="ar-SA"/>
              </w:rPr>
            </w:pPr>
          </w:p>
          <w:p w:rsidR="00BC2B07" w:rsidRPr="00F13FC6" w:rsidRDefault="00BC2B07">
            <w:pPr>
              <w:tabs>
                <w:tab w:val="left" w:pos="5580"/>
              </w:tabs>
              <w:snapToGrid w:val="0"/>
              <w:spacing w:before="0" w:after="0" w:line="240" w:lineRule="auto"/>
              <w:jc w:val="center"/>
              <w:rPr>
                <w:rFonts w:ascii="Arial" w:hAnsi="Arial" w:cs="Arial"/>
                <w:b/>
                <w:sz w:val="20"/>
                <w:lang w:val="pl-PL" w:eastAsia="ar-SA"/>
              </w:rPr>
            </w:pPr>
          </w:p>
          <w:p w:rsidR="00BC2B07" w:rsidRPr="00F13FC6" w:rsidRDefault="00BC2B07">
            <w:pPr>
              <w:tabs>
                <w:tab w:val="left" w:pos="5580"/>
              </w:tabs>
              <w:snapToGrid w:val="0"/>
              <w:spacing w:before="0" w:after="0" w:line="240" w:lineRule="auto"/>
              <w:jc w:val="center"/>
              <w:rPr>
                <w:rFonts w:ascii="Arial" w:hAnsi="Arial" w:cs="Arial"/>
                <w:b/>
                <w:sz w:val="20"/>
                <w:lang w:val="pl-PL" w:eastAsia="ar-SA"/>
              </w:rPr>
            </w:pPr>
          </w:p>
        </w:tc>
        <w:tc>
          <w:tcPr>
            <w:tcW w:w="2126" w:type="dxa"/>
            <w:tcBorders>
              <w:top w:val="single" w:sz="4" w:space="0" w:color="000000"/>
              <w:left w:val="single" w:sz="4" w:space="0" w:color="000000"/>
              <w:bottom w:val="single" w:sz="4" w:space="0" w:color="000000"/>
            </w:tcBorders>
          </w:tcPr>
          <w:p w:rsidR="00BC2B07" w:rsidRPr="00F13FC6" w:rsidRDefault="00BC2B07">
            <w:pPr>
              <w:tabs>
                <w:tab w:val="left" w:pos="5580"/>
              </w:tabs>
              <w:snapToGrid w:val="0"/>
              <w:spacing w:before="0" w:after="0" w:line="240" w:lineRule="auto"/>
              <w:jc w:val="center"/>
              <w:rPr>
                <w:rFonts w:ascii="Arial" w:hAnsi="Arial" w:cs="Arial"/>
                <w:b/>
                <w:sz w:val="20"/>
                <w:lang w:val="pl-PL"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2B07" w:rsidRPr="00F13FC6" w:rsidRDefault="00BC2B07">
            <w:pPr>
              <w:tabs>
                <w:tab w:val="left" w:pos="5580"/>
              </w:tabs>
              <w:snapToGrid w:val="0"/>
              <w:spacing w:before="0" w:after="0" w:line="240" w:lineRule="auto"/>
              <w:jc w:val="center"/>
              <w:rPr>
                <w:rFonts w:ascii="Arial" w:hAnsi="Arial" w:cs="Arial"/>
                <w:b/>
                <w:sz w:val="20"/>
                <w:lang w:val="pl-PL" w:eastAsia="ar-SA"/>
              </w:rPr>
            </w:pPr>
          </w:p>
        </w:tc>
      </w:tr>
    </w:tbl>
    <w:p w:rsidR="00CA7EC9" w:rsidRDefault="00CA7EC9">
      <w:pPr>
        <w:autoSpaceDE w:val="0"/>
        <w:spacing w:before="0" w:after="0" w:line="240" w:lineRule="auto"/>
        <w:jc w:val="left"/>
        <w:rPr>
          <w:rFonts w:ascii="Trebuchet MS" w:hAnsi="Trebuchet MS" w:cs="Calibri"/>
          <w:sz w:val="22"/>
          <w:szCs w:val="22"/>
          <w:lang w:val="pl-PL" w:bidi="ar-SA"/>
        </w:rPr>
      </w:pPr>
    </w:p>
    <w:p w:rsidR="00CA7EC9" w:rsidRDefault="00B4535C">
      <w:pPr>
        <w:autoSpaceDE w:val="0"/>
        <w:spacing w:before="0" w:after="0" w:line="240" w:lineRule="auto"/>
      </w:pPr>
      <w:r>
        <w:rPr>
          <w:rFonts w:ascii="Trebuchet MS" w:hAnsi="Trebuchet MS" w:cs="Calibri"/>
          <w:sz w:val="22"/>
          <w:szCs w:val="22"/>
          <w:lang w:val="pl-PL" w:bidi="ar-SA"/>
        </w:rPr>
        <w:t xml:space="preserve">W odpowiedzi na zapytanie ofertowe na </w:t>
      </w:r>
      <w:r w:rsidR="00D934B1" w:rsidRPr="00D934B1">
        <w:rPr>
          <w:rFonts w:ascii="Trebuchet MS" w:hAnsi="Trebuchet MS"/>
          <w:b/>
          <w:sz w:val="22"/>
          <w:szCs w:val="22"/>
          <w:lang w:val="pl-PL"/>
        </w:rPr>
        <w:t>Zapewn</w:t>
      </w:r>
      <w:r w:rsidR="00B0727C">
        <w:rPr>
          <w:rFonts w:ascii="Trebuchet MS" w:hAnsi="Trebuchet MS"/>
          <w:b/>
          <w:sz w:val="22"/>
          <w:szCs w:val="22"/>
          <w:lang w:val="pl-PL"/>
        </w:rPr>
        <w:t>ienie sali szkoleniowej dla ok 4</w:t>
      </w:r>
      <w:r w:rsidR="00D934B1" w:rsidRPr="00D934B1">
        <w:rPr>
          <w:rFonts w:ascii="Trebuchet MS" w:hAnsi="Trebuchet MS"/>
          <w:b/>
          <w:sz w:val="22"/>
          <w:szCs w:val="22"/>
          <w:lang w:val="pl-PL"/>
        </w:rPr>
        <w:t>0 osób oraz zapewnienie cateringu podczas szkolenia</w:t>
      </w:r>
      <w:r w:rsidR="004F08A4">
        <w:rPr>
          <w:rFonts w:ascii="Trebuchet MS" w:hAnsi="Trebuchet MS"/>
          <w:b/>
          <w:sz w:val="22"/>
          <w:szCs w:val="22"/>
          <w:lang w:val="pl-PL"/>
        </w:rPr>
        <w:t>.</w:t>
      </w:r>
      <w:r w:rsidR="004F08A4">
        <w:rPr>
          <w:rFonts w:ascii="Trebuchet MS" w:hAnsi="Trebuchet MS"/>
          <w:sz w:val="22"/>
          <w:szCs w:val="22"/>
          <w:lang w:val="pl-PL"/>
        </w:rPr>
        <w:t xml:space="preserve"> </w:t>
      </w:r>
      <w:r>
        <w:rPr>
          <w:rFonts w:ascii="Trebuchet MS" w:hAnsi="Trebuchet MS"/>
          <w:sz w:val="22"/>
          <w:szCs w:val="22"/>
          <w:lang w:val="pl-PL"/>
        </w:rPr>
        <w:t>Działanie współfinansowane jest ze środkach pochodzących z Unii Europejskiej w ramach Programu Operacyjnego Pomoc Techniczna 2014-2020</w:t>
      </w:r>
      <w:r>
        <w:rPr>
          <w:rFonts w:ascii="Trebuchet MS" w:hAnsi="Trebuchet MS" w:cs="Calibri"/>
          <w:sz w:val="22"/>
          <w:szCs w:val="22"/>
          <w:lang w:val="pl-PL" w:bidi="ar-SA"/>
        </w:rPr>
        <w:t xml:space="preserve"> oferuję/oferujemy wykonanie zamówienia, zgodnie z Zał. Nr 1 – Szczegółowy Opis Przedmiotu Zamówienia:</w:t>
      </w:r>
    </w:p>
    <w:p w:rsidR="004F08A4" w:rsidRDefault="004F08A4">
      <w:pPr>
        <w:autoSpaceDE w:val="0"/>
        <w:spacing w:before="0" w:after="0" w:line="240" w:lineRule="auto"/>
        <w:jc w:val="left"/>
        <w:rPr>
          <w:rFonts w:ascii="Trebuchet MS" w:hAnsi="Trebuchet MS" w:cs="Calibri"/>
          <w:sz w:val="22"/>
          <w:szCs w:val="22"/>
          <w:lang w:val="pl-PL" w:bidi="ar-SA"/>
        </w:rPr>
      </w:pP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za cenę brutto: ............................................ zł</w:t>
      </w: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słownie ................................................................................................................</w:t>
      </w:r>
    </w:p>
    <w:p w:rsidR="004F08A4" w:rsidRDefault="004F08A4">
      <w:pPr>
        <w:autoSpaceDE w:val="0"/>
        <w:spacing w:before="0" w:after="0" w:line="240" w:lineRule="auto"/>
        <w:jc w:val="left"/>
        <w:rPr>
          <w:rFonts w:ascii="Trebuchet MS" w:hAnsi="Trebuchet MS" w:cs="Calibri"/>
          <w:sz w:val="22"/>
          <w:szCs w:val="22"/>
          <w:lang w:val="pl-PL" w:bidi="ar-SA"/>
        </w:rPr>
      </w:pPr>
    </w:p>
    <w:p w:rsidR="00C60E83" w:rsidRDefault="00C60E83">
      <w:pPr>
        <w:autoSpaceDE w:val="0"/>
        <w:spacing w:before="0" w:after="0" w:line="240" w:lineRule="auto"/>
        <w:jc w:val="left"/>
        <w:rPr>
          <w:rFonts w:ascii="Trebuchet MS" w:hAnsi="Trebuchet MS" w:cs="Calibri"/>
          <w:sz w:val="22"/>
          <w:szCs w:val="22"/>
          <w:lang w:val="pl-PL" w:bidi="ar-SA"/>
        </w:rPr>
      </w:pPr>
    </w:p>
    <w:p w:rsidR="00CA7EC9" w:rsidRDefault="004F08A4">
      <w:pPr>
        <w:autoSpaceDE w:val="0"/>
        <w:spacing w:before="0" w:after="0" w:line="240" w:lineRule="auto"/>
        <w:jc w:val="left"/>
        <w:rPr>
          <w:rFonts w:ascii="Trebuchet MS" w:hAnsi="Trebuchet MS" w:cs="Calibri"/>
          <w:sz w:val="22"/>
          <w:szCs w:val="22"/>
          <w:lang w:val="pl-PL" w:bidi="ar-SA"/>
        </w:rPr>
      </w:pPr>
      <w:r w:rsidRPr="004F08A4">
        <w:rPr>
          <w:rFonts w:asciiTheme="minorHAnsi" w:hAnsiTheme="minorHAnsi" w:cs="Calibri"/>
          <w:sz w:val="30"/>
          <w:szCs w:val="22"/>
          <w:lang w:val="pl-PL" w:bidi="ar-SA"/>
        </w:rPr>
        <w:t>I</w:t>
      </w:r>
      <w:r>
        <w:rPr>
          <w:rFonts w:asciiTheme="minorHAnsi" w:hAnsiTheme="minorHAnsi" w:cs="Calibri"/>
          <w:sz w:val="30"/>
          <w:szCs w:val="22"/>
          <w:lang w:val="pl-PL" w:bidi="ar-SA"/>
        </w:rPr>
        <w:t>II</w:t>
      </w:r>
      <w:r w:rsidRPr="004F08A4">
        <w:rPr>
          <w:rFonts w:ascii="Trebuchet MS" w:hAnsi="Trebuchet MS" w:cs="Calibri"/>
          <w:sz w:val="36"/>
          <w:szCs w:val="22"/>
          <w:lang w:val="pl-PL" w:bidi="ar-SA"/>
        </w:rPr>
        <w:t xml:space="preserve"> </w:t>
      </w:r>
      <w:r w:rsidR="00B4535C">
        <w:rPr>
          <w:rFonts w:ascii="Trebuchet MS" w:hAnsi="Trebuchet MS" w:cs="Calibri"/>
          <w:sz w:val="22"/>
          <w:szCs w:val="22"/>
          <w:lang w:val="pl-PL" w:bidi="ar-SA"/>
        </w:rPr>
        <w:t xml:space="preserve">Ponadto </w:t>
      </w:r>
    </w:p>
    <w:p w:rsidR="00CA7EC9" w:rsidRDefault="00B4535C">
      <w:pPr>
        <w:autoSpaceDE w:val="0"/>
        <w:spacing w:before="0" w:after="0" w:line="240" w:lineRule="auto"/>
      </w:pPr>
      <w:r>
        <w:rPr>
          <w:rFonts w:ascii="Trebuchet MS" w:hAnsi="Trebuchet MS" w:cs="Calibri"/>
          <w:sz w:val="22"/>
          <w:szCs w:val="22"/>
          <w:lang w:val="pl-PL" w:bidi="ar-SA"/>
        </w:rPr>
        <w:t>1) Termin realizacji zamówienia:</w:t>
      </w:r>
      <w:r w:rsidRPr="00CE4E83">
        <w:rPr>
          <w:rFonts w:ascii="Trebuchet MS" w:hAnsi="Trebuchet MS" w:cs="Calibri"/>
          <w:b/>
          <w:sz w:val="22"/>
          <w:szCs w:val="22"/>
          <w:u w:val="single"/>
          <w:lang w:val="pl-PL" w:bidi="ar-SA"/>
        </w:rPr>
        <w:t xml:space="preserve"> </w:t>
      </w:r>
      <w:r w:rsidR="00CE4E83" w:rsidRPr="00CE4E83">
        <w:rPr>
          <w:rFonts w:ascii="Trebuchet MS" w:hAnsi="Trebuchet MS" w:cs="Calibri"/>
          <w:b/>
          <w:sz w:val="22"/>
          <w:szCs w:val="22"/>
          <w:u w:val="single"/>
          <w:lang w:val="pl-PL" w:bidi="ar-SA"/>
        </w:rPr>
        <w:t xml:space="preserve">26 i 27 </w:t>
      </w:r>
      <w:r w:rsidR="00D36612" w:rsidRPr="00CE4E83">
        <w:rPr>
          <w:rFonts w:ascii="Trebuchet MS" w:hAnsi="Trebuchet MS" w:cs="Calibri"/>
          <w:b/>
          <w:sz w:val="22"/>
          <w:szCs w:val="22"/>
          <w:u w:val="single"/>
          <w:lang w:val="pl-PL" w:bidi="ar-SA"/>
        </w:rPr>
        <w:t xml:space="preserve"> </w:t>
      </w:r>
      <w:r w:rsidR="00BC2B07">
        <w:rPr>
          <w:rFonts w:ascii="Trebuchet MS" w:hAnsi="Trebuchet MS" w:cs="Calibri"/>
          <w:b/>
          <w:sz w:val="22"/>
          <w:szCs w:val="22"/>
          <w:u w:val="single"/>
          <w:lang w:val="pl-PL" w:bidi="ar-SA"/>
        </w:rPr>
        <w:t xml:space="preserve">września </w:t>
      </w:r>
      <w:r w:rsidR="002C2D99">
        <w:rPr>
          <w:rFonts w:ascii="Trebuchet MS" w:hAnsi="Trebuchet MS" w:cs="Calibri"/>
          <w:b/>
          <w:sz w:val="22"/>
          <w:szCs w:val="22"/>
          <w:u w:val="single"/>
          <w:lang w:val="pl-PL" w:bidi="ar-SA"/>
        </w:rPr>
        <w:t xml:space="preserve"> </w:t>
      </w:r>
      <w:r>
        <w:rPr>
          <w:rFonts w:ascii="Trebuchet MS" w:hAnsi="Trebuchet MS" w:cs="Calibri"/>
          <w:b/>
          <w:sz w:val="22"/>
          <w:szCs w:val="22"/>
          <w:u w:val="single"/>
          <w:lang w:val="pl-PL" w:bidi="ar-SA"/>
        </w:rPr>
        <w:t xml:space="preserve"> 201</w:t>
      </w:r>
      <w:r w:rsidR="00BC2B07">
        <w:rPr>
          <w:rFonts w:ascii="Trebuchet MS" w:hAnsi="Trebuchet MS" w:cs="Calibri"/>
          <w:b/>
          <w:sz w:val="22"/>
          <w:szCs w:val="22"/>
          <w:u w:val="single"/>
          <w:lang w:val="pl-PL" w:bidi="ar-SA"/>
        </w:rPr>
        <w:t>8</w:t>
      </w:r>
      <w:r>
        <w:rPr>
          <w:rFonts w:ascii="Trebuchet MS" w:hAnsi="Trebuchet MS" w:cs="Calibri"/>
          <w:b/>
          <w:sz w:val="22"/>
          <w:szCs w:val="22"/>
          <w:u w:val="single"/>
          <w:lang w:val="pl-PL" w:bidi="ar-SA"/>
        </w:rPr>
        <w:t>r.</w:t>
      </w:r>
      <w:r>
        <w:rPr>
          <w:rFonts w:ascii="Trebuchet MS" w:hAnsi="Trebuchet MS" w:cs="Calibri"/>
          <w:sz w:val="22"/>
          <w:szCs w:val="22"/>
          <w:lang w:val="pl-PL" w:bidi="ar-SA"/>
        </w:rPr>
        <w:t xml:space="preserve"> </w:t>
      </w:r>
    </w:p>
    <w:p w:rsidR="00CA7EC9" w:rsidRDefault="00B4535C">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2) Wynagrodzenie za dostawę płatne będzie na nasze konto w terminie do 14 dni od daty złożenia prawidłowo wystawionej faktury u Zamawiającego.</w:t>
      </w:r>
    </w:p>
    <w:p w:rsidR="00CA7EC9" w:rsidRDefault="00B4535C">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3) Uważamy się za związanych niniejszą ofertą przez okres 30 dni od upływu terminu składania ofert.</w:t>
      </w:r>
    </w:p>
    <w:p w:rsidR="00CA7EC9" w:rsidRDefault="00B4535C">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4) Oświadczamy, że zapoznaliśmy się z warunkami podanymi przez Zamawiającego w Zapytaniu ofertowym i nie wnosimy do nich żadnych zastrzeżeń.</w:t>
      </w:r>
    </w:p>
    <w:p w:rsidR="00CA7EC9" w:rsidRDefault="00B4535C">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5) Podane w ofercie ceny nie będą podlegać zmianie i waloryzacji. Podana cena zawiera wszystkie koszty prac i materiałów koniecznych do prawidłowego zrealizowania zamówienia według opisu podanego w Zapytaniu Ofertowym.</w:t>
      </w:r>
    </w:p>
    <w:p w:rsidR="00CA7EC9" w:rsidRDefault="00CA7EC9">
      <w:pPr>
        <w:autoSpaceDE w:val="0"/>
        <w:spacing w:before="0" w:after="0" w:line="240" w:lineRule="auto"/>
        <w:rPr>
          <w:rFonts w:ascii="Trebuchet MS" w:hAnsi="Trebuchet MS" w:cs="Calibri"/>
          <w:sz w:val="22"/>
          <w:szCs w:val="22"/>
          <w:lang w:val="pl-PL" w:bidi="ar-SA"/>
        </w:rPr>
      </w:pPr>
    </w:p>
    <w:p w:rsidR="00CA7EC9" w:rsidRDefault="00B4535C">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6) Wszelką korespondencję w sprawie niniejszego postępowania należy kierować na poniższy adres:</w:t>
      </w:r>
    </w:p>
    <w:p w:rsidR="00CA7EC9" w:rsidRDefault="00B4535C">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w:t>
      </w:r>
    </w:p>
    <w:p w:rsidR="00CA7EC9" w:rsidRDefault="00B4535C">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w:t>
      </w:r>
    </w:p>
    <w:p w:rsidR="00CA7EC9" w:rsidRDefault="00B4535C">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Oraz na podany adres poczty elektronicznej ……………………………………………………….</w:t>
      </w:r>
    </w:p>
    <w:p w:rsidR="00CA7EC9" w:rsidRDefault="00B4535C">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7) Oferta została złożona na ………… kolejno ponumerowanych i parafowanych stronach.</w:t>
      </w:r>
    </w:p>
    <w:p w:rsidR="00CA7EC9" w:rsidRDefault="004F08A4" w:rsidP="004F08A4">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 xml:space="preserve">8) </w:t>
      </w:r>
      <w:r w:rsidR="00B4535C">
        <w:rPr>
          <w:rFonts w:ascii="Trebuchet MS" w:hAnsi="Trebuchet MS" w:cs="Calibri"/>
          <w:sz w:val="22"/>
          <w:szCs w:val="22"/>
          <w:lang w:val="pl-PL" w:bidi="ar-SA"/>
        </w:rPr>
        <w:t>Do oferty dołączono następujące dokumenty:</w:t>
      </w:r>
    </w:p>
    <w:p w:rsidR="00385067" w:rsidRDefault="00385067" w:rsidP="004F08A4">
      <w:pPr>
        <w:autoSpaceDE w:val="0"/>
        <w:spacing w:before="0" w:after="0" w:line="240" w:lineRule="auto"/>
        <w:rPr>
          <w:rFonts w:ascii="Trebuchet MS" w:hAnsi="Trebuchet MS" w:cs="Calibri"/>
          <w:sz w:val="22"/>
          <w:szCs w:val="22"/>
          <w:lang w:val="pl-PL" w:bidi="ar-SA"/>
        </w:rPr>
      </w:pPr>
    </w:p>
    <w:p w:rsidR="00385067" w:rsidRPr="002E4461" w:rsidRDefault="00385067" w:rsidP="00385067">
      <w:pPr>
        <w:pStyle w:val="Akapitzlist"/>
        <w:numPr>
          <w:ilvl w:val="3"/>
          <w:numId w:val="34"/>
        </w:numPr>
        <w:autoSpaceDE w:val="0"/>
        <w:adjustRightInd w:val="0"/>
        <w:spacing w:before="0" w:after="0" w:line="240" w:lineRule="auto"/>
        <w:ind w:left="709"/>
        <w:textAlignment w:val="auto"/>
        <w:rPr>
          <w:rFonts w:ascii="Trebuchet MS" w:hAnsi="Trebuchet MS" w:cs="Calibri"/>
          <w:sz w:val="22"/>
          <w:szCs w:val="22"/>
          <w:lang w:val="pl-PL" w:bidi="ar-SA"/>
        </w:rPr>
      </w:pPr>
      <w:r w:rsidRPr="002E4461">
        <w:rPr>
          <w:rFonts w:ascii="Trebuchet MS" w:hAnsi="Trebuchet MS" w:cs="Calibri"/>
          <w:sz w:val="22"/>
          <w:szCs w:val="22"/>
          <w:lang w:val="pl-PL" w:bidi="ar-SA"/>
        </w:rPr>
        <w:t>podpisane oświadc</w:t>
      </w:r>
      <w:r>
        <w:rPr>
          <w:rFonts w:ascii="Trebuchet MS" w:hAnsi="Trebuchet MS" w:cs="Calibri"/>
          <w:sz w:val="22"/>
          <w:szCs w:val="22"/>
          <w:lang w:val="pl-PL" w:bidi="ar-SA"/>
        </w:rPr>
        <w:t>zenia stanowiące załączniki nr 3 i 4</w:t>
      </w:r>
      <w:r w:rsidRPr="002E4461">
        <w:rPr>
          <w:rFonts w:ascii="Trebuchet MS" w:hAnsi="Trebuchet MS" w:cs="Calibri"/>
          <w:sz w:val="22"/>
          <w:szCs w:val="22"/>
          <w:lang w:val="pl-PL" w:bidi="ar-SA"/>
        </w:rPr>
        <w:t>,</w:t>
      </w:r>
    </w:p>
    <w:p w:rsidR="00385067" w:rsidRPr="002E4461" w:rsidRDefault="00385067" w:rsidP="00385067">
      <w:pPr>
        <w:pStyle w:val="Akapitzlist"/>
        <w:numPr>
          <w:ilvl w:val="3"/>
          <w:numId w:val="34"/>
        </w:numPr>
        <w:autoSpaceDE w:val="0"/>
        <w:adjustRightInd w:val="0"/>
        <w:spacing w:before="0" w:after="0" w:line="240" w:lineRule="auto"/>
        <w:ind w:left="709"/>
        <w:textAlignment w:val="auto"/>
        <w:rPr>
          <w:rFonts w:ascii="Trebuchet MS" w:hAnsi="Trebuchet MS" w:cs="Calibri"/>
          <w:sz w:val="22"/>
          <w:szCs w:val="22"/>
          <w:lang w:val="pl-PL" w:bidi="ar-SA"/>
        </w:rPr>
      </w:pPr>
      <w:r w:rsidRPr="002E4461">
        <w:rPr>
          <w:rFonts w:ascii="Trebuchet MS" w:hAnsi="Trebuchet MS" w:cs="Calibri"/>
          <w:sz w:val="22"/>
          <w:szCs w:val="22"/>
          <w:lang w:val="pl-PL" w:bidi="ar-SA"/>
        </w:rPr>
        <w:t>dokumenty poświadczające umocowanie do reprezentowania / składania oświadczeń woli</w:t>
      </w:r>
      <w:r>
        <w:rPr>
          <w:rFonts w:ascii="Trebuchet MS" w:hAnsi="Trebuchet MS" w:cs="Calibri"/>
          <w:sz w:val="22"/>
          <w:szCs w:val="22"/>
          <w:lang w:val="pl-PL" w:bidi="ar-SA"/>
        </w:rPr>
        <w:t xml:space="preserve"> </w:t>
      </w:r>
      <w:r w:rsidRPr="002E4461">
        <w:rPr>
          <w:rFonts w:ascii="Trebuchet MS" w:hAnsi="Trebuchet MS" w:cs="Calibri"/>
          <w:sz w:val="22"/>
          <w:szCs w:val="22"/>
          <w:lang w:val="pl-PL" w:bidi="ar-SA"/>
        </w:rPr>
        <w:t>w imieniu Wykonawcy / złożenia oferty,</w:t>
      </w:r>
    </w:p>
    <w:p w:rsidR="00385067" w:rsidRDefault="00385067" w:rsidP="00385067">
      <w:pPr>
        <w:pStyle w:val="Akapitzlist"/>
        <w:numPr>
          <w:ilvl w:val="3"/>
          <w:numId w:val="34"/>
        </w:numPr>
        <w:autoSpaceDE w:val="0"/>
        <w:adjustRightInd w:val="0"/>
        <w:spacing w:before="0" w:after="0" w:line="240" w:lineRule="auto"/>
        <w:ind w:left="709"/>
        <w:textAlignment w:val="auto"/>
        <w:rPr>
          <w:rFonts w:ascii="Trebuchet MS" w:hAnsi="Trebuchet MS" w:cs="Calibri"/>
          <w:sz w:val="22"/>
          <w:szCs w:val="22"/>
          <w:lang w:val="pl-PL" w:bidi="ar-SA"/>
        </w:rPr>
      </w:pPr>
      <w:r w:rsidRPr="002E4461">
        <w:rPr>
          <w:rFonts w:ascii="Trebuchet MS" w:hAnsi="Trebuchet MS" w:cs="Calibri"/>
          <w:sz w:val="22"/>
          <w:szCs w:val="22"/>
          <w:lang w:val="pl-PL" w:bidi="ar-SA"/>
        </w:rPr>
        <w:t>parafo</w:t>
      </w:r>
      <w:r>
        <w:rPr>
          <w:rFonts w:ascii="Trebuchet MS" w:hAnsi="Trebuchet MS" w:cs="Calibri"/>
          <w:sz w:val="22"/>
          <w:szCs w:val="22"/>
          <w:lang w:val="pl-PL" w:bidi="ar-SA"/>
        </w:rPr>
        <w:t>wany wzór umowy - załącznik nr 5,</w:t>
      </w:r>
    </w:p>
    <w:p w:rsidR="00CE4E83" w:rsidRDefault="00CE4E83" w:rsidP="00385067">
      <w:pPr>
        <w:pStyle w:val="Akapitzlist"/>
        <w:numPr>
          <w:ilvl w:val="3"/>
          <w:numId w:val="34"/>
        </w:numPr>
        <w:autoSpaceDE w:val="0"/>
        <w:adjustRightInd w:val="0"/>
        <w:spacing w:before="0" w:after="0" w:line="240" w:lineRule="auto"/>
        <w:ind w:left="709"/>
        <w:textAlignment w:val="auto"/>
        <w:rPr>
          <w:rFonts w:ascii="Trebuchet MS" w:hAnsi="Trebuchet MS" w:cs="Calibri"/>
          <w:sz w:val="22"/>
          <w:szCs w:val="22"/>
          <w:lang w:val="pl-PL" w:bidi="ar-SA"/>
        </w:rPr>
      </w:pPr>
      <w:r>
        <w:rPr>
          <w:rFonts w:ascii="Trebuchet MS" w:hAnsi="Trebuchet MS" w:cs="Calibri"/>
          <w:sz w:val="22"/>
          <w:szCs w:val="22"/>
          <w:lang w:val="pl-PL" w:bidi="ar-SA"/>
        </w:rPr>
        <w:t>podpisaną informację o przetwarzaniu danych osobowych</w:t>
      </w:r>
      <w:r w:rsidR="00A3184A">
        <w:rPr>
          <w:rFonts w:ascii="Trebuchet MS" w:hAnsi="Trebuchet MS" w:cs="Calibri"/>
          <w:sz w:val="22"/>
          <w:szCs w:val="22"/>
          <w:lang w:val="pl-PL" w:bidi="ar-SA"/>
        </w:rPr>
        <w:t xml:space="preserve"> załącznik nr 6</w:t>
      </w:r>
    </w:p>
    <w:p w:rsidR="00385067" w:rsidRDefault="00385067" w:rsidP="00385067">
      <w:pPr>
        <w:pStyle w:val="Akapitzlist"/>
        <w:numPr>
          <w:ilvl w:val="3"/>
          <w:numId w:val="34"/>
        </w:numPr>
        <w:autoSpaceDE w:val="0"/>
        <w:adjustRightInd w:val="0"/>
        <w:spacing w:before="0" w:after="0" w:line="240" w:lineRule="auto"/>
        <w:ind w:left="709"/>
        <w:textAlignment w:val="auto"/>
        <w:rPr>
          <w:rFonts w:ascii="Trebuchet MS" w:hAnsi="Trebuchet MS" w:cs="Calibri"/>
          <w:sz w:val="22"/>
          <w:szCs w:val="22"/>
          <w:lang w:val="pl-PL" w:bidi="ar-SA"/>
        </w:rPr>
      </w:pPr>
      <w:r>
        <w:rPr>
          <w:rFonts w:ascii="Trebuchet MS" w:hAnsi="Trebuchet MS" w:cs="Calibri"/>
          <w:sz w:val="22"/>
          <w:szCs w:val="22"/>
          <w:lang w:val="pl-PL" w:bidi="ar-SA"/>
        </w:rPr>
        <w:t>propozycja menu,</w:t>
      </w:r>
    </w:p>
    <w:p w:rsidR="00385067" w:rsidRDefault="00385067" w:rsidP="00385067">
      <w:pPr>
        <w:pStyle w:val="Akapitzlist"/>
        <w:numPr>
          <w:ilvl w:val="3"/>
          <w:numId w:val="34"/>
        </w:numPr>
        <w:autoSpaceDE w:val="0"/>
        <w:adjustRightInd w:val="0"/>
        <w:spacing w:before="0" w:after="0" w:line="240" w:lineRule="auto"/>
        <w:ind w:left="709"/>
        <w:textAlignment w:val="auto"/>
        <w:rPr>
          <w:rFonts w:ascii="Trebuchet MS" w:hAnsi="Trebuchet MS" w:cs="Calibri"/>
          <w:sz w:val="22"/>
          <w:szCs w:val="22"/>
          <w:lang w:val="pl-PL" w:bidi="ar-SA"/>
        </w:rPr>
      </w:pPr>
      <w:r>
        <w:rPr>
          <w:rFonts w:ascii="Trebuchet MS" w:hAnsi="Trebuchet MS" w:cs="Calibri"/>
          <w:sz w:val="22"/>
          <w:szCs w:val="22"/>
          <w:lang w:val="pl-PL" w:bidi="ar-SA"/>
        </w:rPr>
        <w:t>opis/folder/zdjęcia lokalizacji obiektu,</w:t>
      </w:r>
    </w:p>
    <w:p w:rsidR="00385067" w:rsidRDefault="00385067" w:rsidP="00385067">
      <w:pPr>
        <w:pStyle w:val="Akapitzlist"/>
        <w:numPr>
          <w:ilvl w:val="3"/>
          <w:numId w:val="34"/>
        </w:numPr>
        <w:autoSpaceDE w:val="0"/>
        <w:adjustRightInd w:val="0"/>
        <w:spacing w:before="0" w:after="0" w:line="240" w:lineRule="auto"/>
        <w:ind w:left="709"/>
        <w:textAlignment w:val="auto"/>
        <w:rPr>
          <w:rFonts w:ascii="Trebuchet MS" w:hAnsi="Trebuchet MS" w:cs="Calibri"/>
          <w:sz w:val="22"/>
          <w:szCs w:val="22"/>
          <w:lang w:val="pl-PL" w:bidi="ar-SA"/>
        </w:rPr>
      </w:pPr>
      <w:r>
        <w:rPr>
          <w:rFonts w:ascii="Trebuchet MS" w:hAnsi="Trebuchet MS" w:cs="Calibri"/>
          <w:sz w:val="22"/>
          <w:szCs w:val="22"/>
          <w:lang w:val="pl-PL" w:bidi="ar-SA"/>
        </w:rPr>
        <w:t>oświadczenie o spełnianiu lub niespełnianiu przez lokal dostępności dla osób z niepełnosprawnościami.</w:t>
      </w:r>
    </w:p>
    <w:p w:rsidR="001331ED" w:rsidRDefault="00D934B1" w:rsidP="00385067">
      <w:pPr>
        <w:pStyle w:val="Akapitzlist"/>
        <w:numPr>
          <w:ilvl w:val="3"/>
          <w:numId w:val="34"/>
        </w:numPr>
        <w:autoSpaceDE w:val="0"/>
        <w:adjustRightInd w:val="0"/>
        <w:spacing w:before="0" w:after="0" w:line="240" w:lineRule="auto"/>
        <w:ind w:left="709"/>
        <w:textAlignment w:val="auto"/>
        <w:rPr>
          <w:rFonts w:ascii="Trebuchet MS" w:hAnsi="Trebuchet MS" w:cs="Calibri"/>
          <w:sz w:val="22"/>
          <w:szCs w:val="22"/>
          <w:lang w:val="pl-PL" w:bidi="ar-SA"/>
        </w:rPr>
      </w:pPr>
      <w:r>
        <w:rPr>
          <w:rFonts w:ascii="Trebuchet MS" w:hAnsi="Trebuchet MS" w:cs="Calibri"/>
          <w:sz w:val="22"/>
          <w:szCs w:val="22"/>
          <w:lang w:val="pl-PL" w:bidi="ar-SA"/>
        </w:rPr>
        <w:t>………………………</w:t>
      </w:r>
      <w:r w:rsidR="001331ED">
        <w:rPr>
          <w:rFonts w:ascii="Trebuchet MS" w:hAnsi="Trebuchet MS" w:cs="Calibri"/>
          <w:sz w:val="22"/>
          <w:szCs w:val="22"/>
          <w:lang w:val="pl-PL" w:bidi="ar-SA"/>
        </w:rPr>
        <w:t>…</w:t>
      </w:r>
    </w:p>
    <w:p w:rsidR="001331ED" w:rsidRDefault="001331ED" w:rsidP="001331ED">
      <w:pPr>
        <w:autoSpaceDE w:val="0"/>
        <w:adjustRightInd w:val="0"/>
        <w:spacing w:before="0" w:after="0" w:line="240" w:lineRule="auto"/>
        <w:textAlignment w:val="auto"/>
        <w:rPr>
          <w:rFonts w:ascii="Trebuchet MS" w:hAnsi="Trebuchet MS" w:cs="Calibri"/>
          <w:sz w:val="22"/>
          <w:szCs w:val="22"/>
          <w:lang w:val="pl-PL" w:bidi="ar-SA"/>
        </w:rPr>
      </w:pPr>
    </w:p>
    <w:p w:rsidR="001331ED" w:rsidRDefault="001331ED" w:rsidP="001331ED">
      <w:pPr>
        <w:autoSpaceDE w:val="0"/>
        <w:adjustRightInd w:val="0"/>
        <w:spacing w:before="0" w:after="0" w:line="240" w:lineRule="auto"/>
        <w:textAlignment w:val="auto"/>
        <w:rPr>
          <w:rFonts w:ascii="Trebuchet MS" w:hAnsi="Trebuchet MS" w:cs="Calibri"/>
          <w:sz w:val="22"/>
          <w:szCs w:val="22"/>
          <w:lang w:val="pl-PL" w:bidi="ar-SA"/>
        </w:rPr>
      </w:pPr>
    </w:p>
    <w:p w:rsidR="001331ED" w:rsidRPr="001331ED" w:rsidRDefault="001331ED" w:rsidP="001331ED">
      <w:pPr>
        <w:autoSpaceDE w:val="0"/>
        <w:spacing w:before="0" w:after="0" w:line="240" w:lineRule="auto"/>
        <w:ind w:left="360"/>
        <w:rPr>
          <w:rFonts w:ascii="Trebuchet MS" w:hAnsi="Trebuchet MS" w:cs="Calibri"/>
          <w:sz w:val="22"/>
          <w:szCs w:val="22"/>
          <w:lang w:val="pl-PL" w:bidi="ar-SA"/>
        </w:rPr>
      </w:pPr>
    </w:p>
    <w:p w:rsidR="001331ED" w:rsidRPr="001331ED" w:rsidRDefault="001331ED" w:rsidP="001331ED">
      <w:pPr>
        <w:autoSpaceDE w:val="0"/>
        <w:spacing w:before="0" w:after="0" w:line="240" w:lineRule="auto"/>
        <w:ind w:left="360"/>
        <w:rPr>
          <w:rFonts w:ascii="Trebuchet MS" w:hAnsi="Trebuchet MS" w:cs="Calibri"/>
          <w:sz w:val="22"/>
          <w:szCs w:val="22"/>
          <w:lang w:val="pl-PL" w:bidi="ar-SA"/>
        </w:rPr>
      </w:pPr>
    </w:p>
    <w:p w:rsidR="001331ED" w:rsidRDefault="001331ED" w:rsidP="001331ED">
      <w:pPr>
        <w:autoSpaceDE w:val="0"/>
        <w:spacing w:before="0" w:after="0" w:line="240" w:lineRule="auto"/>
        <w:ind w:left="360"/>
        <w:rPr>
          <w:rFonts w:ascii="Trebuchet MS" w:hAnsi="Trebuchet MS" w:cs="Calibri"/>
          <w:sz w:val="22"/>
          <w:szCs w:val="22"/>
          <w:lang w:val="pl-PL" w:bidi="ar-SA"/>
        </w:rPr>
      </w:pPr>
    </w:p>
    <w:p w:rsidR="001331ED" w:rsidRDefault="001331ED" w:rsidP="001331ED">
      <w:pPr>
        <w:autoSpaceDE w:val="0"/>
        <w:spacing w:before="0" w:after="0" w:line="240" w:lineRule="auto"/>
        <w:ind w:left="360"/>
        <w:rPr>
          <w:rFonts w:ascii="Trebuchet MS" w:hAnsi="Trebuchet MS" w:cs="Calibri"/>
          <w:sz w:val="22"/>
          <w:szCs w:val="22"/>
          <w:lang w:val="pl-PL" w:bidi="ar-SA"/>
        </w:rPr>
      </w:pPr>
    </w:p>
    <w:p w:rsidR="001331ED" w:rsidRPr="001331ED" w:rsidRDefault="001331ED" w:rsidP="001331ED">
      <w:pPr>
        <w:autoSpaceDE w:val="0"/>
        <w:spacing w:before="0" w:after="0" w:line="240" w:lineRule="auto"/>
        <w:ind w:left="360"/>
        <w:rPr>
          <w:rFonts w:ascii="Trebuchet MS" w:hAnsi="Trebuchet MS" w:cs="Calibri"/>
          <w:sz w:val="22"/>
          <w:szCs w:val="22"/>
          <w:lang w:val="pl-PL" w:bidi="ar-SA"/>
        </w:rPr>
      </w:pPr>
    </w:p>
    <w:p w:rsidR="001331ED" w:rsidRPr="001331ED" w:rsidRDefault="001331ED" w:rsidP="001331ED">
      <w:pPr>
        <w:autoSpaceDE w:val="0"/>
        <w:spacing w:before="0" w:after="0" w:line="240" w:lineRule="auto"/>
        <w:ind w:left="360"/>
        <w:jc w:val="right"/>
        <w:rPr>
          <w:rFonts w:ascii="Trebuchet MS" w:hAnsi="Trebuchet MS" w:cs="Calibri"/>
          <w:sz w:val="22"/>
          <w:szCs w:val="22"/>
          <w:lang w:val="pl-PL" w:bidi="ar-SA"/>
        </w:rPr>
      </w:pPr>
      <w:r w:rsidRPr="001331ED">
        <w:rPr>
          <w:rFonts w:ascii="Trebuchet MS" w:hAnsi="Trebuchet MS" w:cs="Calibri"/>
          <w:sz w:val="22"/>
          <w:szCs w:val="22"/>
          <w:lang w:val="pl-PL" w:bidi="ar-SA"/>
        </w:rPr>
        <w:t>………………………….……………………</w:t>
      </w:r>
    </w:p>
    <w:p w:rsidR="001331ED" w:rsidRPr="001331ED" w:rsidRDefault="001331ED" w:rsidP="001331ED">
      <w:pPr>
        <w:autoSpaceDE w:val="0"/>
        <w:spacing w:before="0" w:after="0" w:line="240" w:lineRule="auto"/>
        <w:ind w:left="360"/>
        <w:jc w:val="right"/>
        <w:rPr>
          <w:rFonts w:ascii="Trebuchet MS" w:hAnsi="Trebuchet MS" w:cs="Calibri"/>
          <w:sz w:val="22"/>
          <w:szCs w:val="22"/>
          <w:lang w:val="pl-PL" w:bidi="ar-SA"/>
        </w:rPr>
      </w:pPr>
      <w:r w:rsidRPr="001331ED">
        <w:rPr>
          <w:rFonts w:ascii="Trebuchet MS" w:hAnsi="Trebuchet MS" w:cs="Calibri"/>
          <w:sz w:val="22"/>
          <w:szCs w:val="22"/>
          <w:lang w:val="pl-PL" w:bidi="ar-SA"/>
        </w:rPr>
        <w:t>Podpis osób uprawnionych do składania</w:t>
      </w:r>
    </w:p>
    <w:p w:rsidR="001331ED" w:rsidRPr="001331ED" w:rsidRDefault="001331ED" w:rsidP="001331ED">
      <w:pPr>
        <w:autoSpaceDE w:val="0"/>
        <w:spacing w:before="0" w:after="0" w:line="240" w:lineRule="auto"/>
        <w:ind w:left="360"/>
        <w:jc w:val="right"/>
        <w:rPr>
          <w:rFonts w:ascii="Trebuchet MS" w:hAnsi="Trebuchet MS" w:cs="Calibri"/>
          <w:sz w:val="22"/>
          <w:szCs w:val="22"/>
          <w:lang w:val="pl-PL" w:bidi="ar-SA"/>
        </w:rPr>
      </w:pPr>
      <w:r w:rsidRPr="001331ED">
        <w:rPr>
          <w:rFonts w:ascii="Trebuchet MS" w:hAnsi="Trebuchet MS" w:cs="Calibri"/>
          <w:sz w:val="22"/>
          <w:szCs w:val="22"/>
          <w:lang w:val="pl-PL" w:bidi="ar-SA"/>
        </w:rPr>
        <w:t xml:space="preserve"> świadczeń woli w imieniu Wykonawcy</w:t>
      </w:r>
    </w:p>
    <w:p w:rsidR="001331ED" w:rsidRPr="001331ED" w:rsidRDefault="001331ED" w:rsidP="001331ED">
      <w:pPr>
        <w:autoSpaceDE w:val="0"/>
        <w:spacing w:before="0" w:after="0" w:line="240" w:lineRule="auto"/>
        <w:ind w:left="360"/>
        <w:jc w:val="right"/>
        <w:rPr>
          <w:rFonts w:ascii="Trebuchet MS" w:hAnsi="Trebuchet MS" w:cs="Calibri"/>
          <w:sz w:val="22"/>
          <w:szCs w:val="22"/>
          <w:lang w:val="pl-PL" w:bidi="ar-SA"/>
        </w:rPr>
      </w:pPr>
      <w:r w:rsidRPr="001331ED">
        <w:rPr>
          <w:rFonts w:ascii="Trebuchet MS" w:hAnsi="Trebuchet MS" w:cs="Calibri"/>
          <w:sz w:val="22"/>
          <w:szCs w:val="22"/>
          <w:lang w:val="pl-PL" w:bidi="ar-SA"/>
        </w:rPr>
        <w:t xml:space="preserve"> oraz pieczątka / pieczątka</w:t>
      </w:r>
    </w:p>
    <w:p w:rsidR="00CA7EC9" w:rsidRDefault="00CA7EC9">
      <w:pPr>
        <w:autoSpaceDE w:val="0"/>
        <w:spacing w:before="0" w:after="0" w:line="240" w:lineRule="auto"/>
        <w:jc w:val="right"/>
        <w:rPr>
          <w:rFonts w:ascii="Trebuchet MS" w:hAnsi="Trebuchet MS" w:cs="Calibri"/>
          <w:sz w:val="22"/>
          <w:szCs w:val="22"/>
          <w:lang w:val="pl-PL" w:bidi="ar-SA"/>
        </w:rPr>
      </w:pPr>
    </w:p>
    <w:p w:rsidR="00C60E83" w:rsidRDefault="00C60E83">
      <w:pPr>
        <w:autoSpaceDE w:val="0"/>
        <w:spacing w:before="0" w:after="0" w:line="240" w:lineRule="auto"/>
        <w:jc w:val="right"/>
        <w:rPr>
          <w:rFonts w:ascii="Trebuchet MS" w:hAnsi="Trebuchet MS" w:cs="Calibri"/>
          <w:sz w:val="22"/>
          <w:szCs w:val="22"/>
          <w:lang w:val="pl-PL" w:bidi="ar-SA"/>
        </w:rPr>
        <w:sectPr w:rsidR="00C60E83" w:rsidSect="00315A46">
          <w:pgSz w:w="11906" w:h="16838"/>
          <w:pgMar w:top="1134" w:right="1134" w:bottom="1531" w:left="1134" w:header="567" w:footer="0" w:gutter="0"/>
          <w:pgNumType w:start="1"/>
          <w:cols w:space="708"/>
          <w:titlePg/>
        </w:sectPr>
      </w:pPr>
    </w:p>
    <w:p w:rsidR="00CA7EC9" w:rsidRDefault="00B4535C">
      <w:pPr>
        <w:autoSpaceDE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lastRenderedPageBreak/>
        <w:t xml:space="preserve">Załącznik nr 3 </w:t>
      </w:r>
    </w:p>
    <w:p w:rsidR="00CA7EC9" w:rsidRDefault="00CA7EC9">
      <w:pPr>
        <w:autoSpaceDE w:val="0"/>
        <w:spacing w:before="0" w:after="0" w:line="240" w:lineRule="auto"/>
        <w:jc w:val="left"/>
        <w:rPr>
          <w:rFonts w:ascii="Trebuchet MS" w:hAnsi="Trebuchet MS" w:cs="Calibri"/>
          <w:b/>
          <w:sz w:val="22"/>
          <w:szCs w:val="22"/>
          <w:lang w:val="pl-PL" w:bidi="ar-SA"/>
        </w:rPr>
      </w:pPr>
    </w:p>
    <w:p w:rsidR="00CA7EC9" w:rsidRDefault="00B4535C">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Miejscowość……………………., data……………..</w:t>
      </w:r>
    </w:p>
    <w:p w:rsidR="00CA7EC9" w:rsidRDefault="00CA7EC9">
      <w:pPr>
        <w:autoSpaceDE w:val="0"/>
        <w:spacing w:before="0" w:after="0" w:line="240" w:lineRule="auto"/>
        <w:jc w:val="right"/>
        <w:rPr>
          <w:rFonts w:ascii="Trebuchet MS" w:hAnsi="Trebuchet MS" w:cs="Calibri"/>
          <w:sz w:val="22"/>
          <w:szCs w:val="22"/>
          <w:lang w:val="pl-PL" w:bidi="ar-SA"/>
        </w:rPr>
      </w:pPr>
    </w:p>
    <w:p w:rsidR="00CA7EC9" w:rsidRDefault="00CA7EC9">
      <w:pPr>
        <w:autoSpaceDE w:val="0"/>
        <w:spacing w:before="0" w:after="0" w:line="240" w:lineRule="auto"/>
        <w:jc w:val="right"/>
        <w:rPr>
          <w:rFonts w:ascii="Trebuchet MS" w:hAnsi="Trebuchet MS" w:cs="Calibri"/>
          <w:sz w:val="22"/>
          <w:szCs w:val="22"/>
          <w:lang w:val="pl-PL" w:bidi="ar-SA"/>
        </w:rPr>
      </w:pP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Wykonawca: …………………….…………………………………………….…………………………</w:t>
      </w: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Adres: ………………………………….…………………………………………………………………</w:t>
      </w: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Telefon kontaktowy ……………………………… e-mail: ……………………………………………..</w:t>
      </w:r>
    </w:p>
    <w:p w:rsidR="00CA7EC9" w:rsidRDefault="00CA7EC9">
      <w:pPr>
        <w:autoSpaceDE w:val="0"/>
        <w:spacing w:before="0" w:after="0" w:line="240" w:lineRule="auto"/>
        <w:jc w:val="left"/>
        <w:rPr>
          <w:rFonts w:ascii="Trebuchet MS" w:hAnsi="Trebuchet MS" w:cs="Calibri"/>
          <w:sz w:val="22"/>
          <w:szCs w:val="22"/>
          <w:lang w:val="pl-PL" w:bidi="ar-SA"/>
        </w:rPr>
      </w:pPr>
    </w:p>
    <w:p w:rsidR="00CA7EC9" w:rsidRDefault="00CA7EC9">
      <w:pPr>
        <w:autoSpaceDE w:val="0"/>
        <w:spacing w:before="0" w:after="0" w:line="240" w:lineRule="auto"/>
        <w:jc w:val="left"/>
        <w:rPr>
          <w:rFonts w:ascii="Trebuchet MS" w:hAnsi="Trebuchet MS" w:cs="Calibri"/>
          <w:sz w:val="22"/>
          <w:szCs w:val="22"/>
          <w:lang w:val="pl-PL" w:bidi="ar-SA"/>
        </w:rPr>
      </w:pPr>
    </w:p>
    <w:p w:rsidR="00CA7EC9" w:rsidRDefault="00B4535C">
      <w:pPr>
        <w:autoSpaceDE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OŚWIADCZENIE WYKONAWCY</w:t>
      </w:r>
    </w:p>
    <w:p w:rsidR="00CA7EC9" w:rsidRDefault="00CA7EC9">
      <w:pPr>
        <w:autoSpaceDE w:val="0"/>
        <w:spacing w:before="0" w:after="0" w:line="240" w:lineRule="auto"/>
        <w:jc w:val="center"/>
        <w:rPr>
          <w:rFonts w:ascii="Trebuchet MS" w:hAnsi="Trebuchet MS" w:cs="Calibri"/>
          <w:b/>
          <w:sz w:val="22"/>
          <w:szCs w:val="22"/>
          <w:lang w:val="pl-PL" w:bidi="ar-SA"/>
        </w:rPr>
      </w:pP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Imię (imiona) ……………………………………………………….</w:t>
      </w: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Nazwisko ……………………………………………………………</w:t>
      </w:r>
    </w:p>
    <w:p w:rsidR="00CA7EC9" w:rsidRDefault="00CA7EC9">
      <w:pPr>
        <w:autoSpaceDE w:val="0"/>
        <w:spacing w:before="0" w:after="0" w:line="240" w:lineRule="auto"/>
        <w:jc w:val="left"/>
        <w:rPr>
          <w:rFonts w:ascii="Trebuchet MS" w:hAnsi="Trebuchet MS" w:cs="Calibri"/>
          <w:sz w:val="22"/>
          <w:szCs w:val="22"/>
          <w:lang w:val="pl-PL" w:bidi="ar-SA"/>
        </w:rPr>
      </w:pPr>
    </w:p>
    <w:p w:rsidR="001331ED" w:rsidRDefault="00B4535C">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 xml:space="preserve">Ja, niżej podpisana/podpisany oświadczam, iż nie jestem powiązany z Zamawiającym osobowo lub kapitałowo, w postępowaniu zmierzającym </w:t>
      </w:r>
      <w:r w:rsidR="001331ED" w:rsidRPr="00C1293F">
        <w:rPr>
          <w:rFonts w:ascii="Trebuchet MS" w:hAnsi="Trebuchet MS"/>
          <w:sz w:val="22"/>
          <w:szCs w:val="22"/>
          <w:lang w:val="pl-PL"/>
        </w:rPr>
        <w:t xml:space="preserve">do wyłonienia Wykonawcy zadania: </w:t>
      </w:r>
      <w:r w:rsidR="001331ED" w:rsidRPr="00370C08">
        <w:rPr>
          <w:rFonts w:ascii="Trebuchet MS" w:hAnsi="Trebuchet MS" w:cs="Calibri"/>
          <w:sz w:val="22"/>
          <w:szCs w:val="22"/>
          <w:lang w:val="pl-PL" w:bidi="ar-SA"/>
        </w:rPr>
        <w:t xml:space="preserve">przygotowanie i przeprowadzenie usługi </w:t>
      </w:r>
      <w:r w:rsidR="001331ED">
        <w:rPr>
          <w:rFonts w:ascii="Trebuchet MS" w:hAnsi="Trebuchet MS" w:cs="Calibri"/>
          <w:sz w:val="22"/>
          <w:szCs w:val="22"/>
          <w:lang w:val="pl-PL" w:bidi="ar-SA"/>
        </w:rPr>
        <w:t xml:space="preserve"> polegającej na z</w:t>
      </w:r>
      <w:r w:rsidR="001331ED" w:rsidRPr="001331ED">
        <w:rPr>
          <w:rFonts w:ascii="Trebuchet MS" w:hAnsi="Trebuchet MS" w:cs="Calibri"/>
          <w:sz w:val="22"/>
          <w:szCs w:val="22"/>
          <w:lang w:val="pl-PL" w:bidi="ar-SA"/>
        </w:rPr>
        <w:t>apewnieni</w:t>
      </w:r>
      <w:r w:rsidR="001331ED">
        <w:rPr>
          <w:rFonts w:ascii="Trebuchet MS" w:hAnsi="Trebuchet MS" w:cs="Calibri"/>
          <w:sz w:val="22"/>
          <w:szCs w:val="22"/>
          <w:lang w:val="pl-PL" w:bidi="ar-SA"/>
        </w:rPr>
        <w:t>u</w:t>
      </w:r>
      <w:r w:rsidR="001331ED" w:rsidRPr="001331ED">
        <w:rPr>
          <w:rFonts w:ascii="Trebuchet MS" w:hAnsi="Trebuchet MS" w:cs="Calibri"/>
          <w:sz w:val="22"/>
          <w:szCs w:val="22"/>
          <w:lang w:val="pl-PL" w:bidi="ar-SA"/>
        </w:rPr>
        <w:t xml:space="preserve"> sali szkoleniowej dla ok 40 osób oraz zapewnienie cateringu podczas szkolenia. </w:t>
      </w:r>
      <w:r w:rsidRPr="001331ED">
        <w:rPr>
          <w:rFonts w:ascii="Trebuchet MS" w:hAnsi="Trebuchet MS" w:cs="Calibri"/>
          <w:sz w:val="22"/>
          <w:szCs w:val="22"/>
          <w:lang w:val="pl-PL" w:bidi="ar-SA"/>
        </w:rPr>
        <w:t xml:space="preserve"> </w:t>
      </w:r>
    </w:p>
    <w:p w:rsidR="00CA7EC9" w:rsidRDefault="00B4535C">
      <w:pPr>
        <w:autoSpaceDE w:val="0"/>
        <w:spacing w:before="0" w:after="0" w:line="240" w:lineRule="auto"/>
      </w:pPr>
      <w:r w:rsidRPr="001331ED">
        <w:rPr>
          <w:rFonts w:ascii="Trebuchet MS" w:hAnsi="Trebuchet MS" w:cs="Calibri"/>
          <w:sz w:val="22"/>
          <w:szCs w:val="22"/>
          <w:lang w:val="pl-PL" w:bidi="ar-SA"/>
        </w:rPr>
        <w:t>Działanie współfinansowane jest ze środkach pochodzących z Unii Europejskiej</w:t>
      </w:r>
      <w:r>
        <w:rPr>
          <w:rFonts w:ascii="Trebuchet MS" w:hAnsi="Trebuchet MS"/>
          <w:sz w:val="22"/>
          <w:szCs w:val="22"/>
          <w:lang w:val="pl-PL"/>
        </w:rPr>
        <w:t xml:space="preserve"> w ramach Programu Operacyjnego Pomoc Techniczna 2014 -2020.</w:t>
      </w:r>
    </w:p>
    <w:p w:rsidR="00CA7EC9" w:rsidRDefault="00B4535C">
      <w:pPr>
        <w:autoSpaceDE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 polegające w szczególności na:</w:t>
      </w: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a) uczestniczeniu w spółce jako wspólnik spółki cywilnej lub spółki osobowej;</w:t>
      </w: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b) posiadaniu co najmniej 10 % udziałów lub akcji;</w:t>
      </w: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c) pełnieniu funkcji członka organu nadzorczego lub zarządzającego, prokurenta, pełnomocnika;</w:t>
      </w:r>
    </w:p>
    <w:p w:rsidR="00CA7EC9" w:rsidRDefault="00B4535C">
      <w:pPr>
        <w:autoSpaceDE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d) pozostawaniu w związku małżeńskim, w stosunku pokrewieństwa lub powinowactwa w linii prostej, pokrewieństwa lub powinowactwa w linii bocznej do drugiego stopnia lub w stosunku przysposobienia, opieki lub kurateli.</w:t>
      </w:r>
    </w:p>
    <w:p w:rsidR="00CA7EC9" w:rsidRDefault="00CA7EC9">
      <w:pPr>
        <w:autoSpaceDE w:val="0"/>
        <w:spacing w:before="0" w:after="0" w:line="240" w:lineRule="auto"/>
        <w:jc w:val="left"/>
        <w:rPr>
          <w:rFonts w:ascii="Trebuchet MS" w:hAnsi="Trebuchet MS" w:cs="Calibri"/>
          <w:sz w:val="22"/>
          <w:szCs w:val="22"/>
          <w:lang w:val="pl-PL" w:bidi="ar-SA"/>
        </w:rPr>
      </w:pPr>
    </w:p>
    <w:p w:rsidR="00CA7EC9" w:rsidRDefault="00CA7EC9">
      <w:pPr>
        <w:autoSpaceDE w:val="0"/>
        <w:spacing w:before="0" w:after="0" w:line="240" w:lineRule="auto"/>
        <w:jc w:val="left"/>
        <w:rPr>
          <w:rFonts w:ascii="Trebuchet MS" w:hAnsi="Trebuchet MS" w:cs="Calibri"/>
          <w:sz w:val="22"/>
          <w:szCs w:val="22"/>
          <w:lang w:val="pl-PL" w:bidi="ar-SA"/>
        </w:rPr>
      </w:pPr>
    </w:p>
    <w:p w:rsidR="00F13FC6" w:rsidRDefault="00F13FC6">
      <w:pPr>
        <w:autoSpaceDE w:val="0"/>
        <w:spacing w:before="0" w:after="0" w:line="240" w:lineRule="auto"/>
        <w:jc w:val="left"/>
        <w:rPr>
          <w:rFonts w:ascii="Trebuchet MS" w:hAnsi="Trebuchet MS" w:cs="Calibri"/>
          <w:sz w:val="22"/>
          <w:szCs w:val="22"/>
          <w:lang w:val="pl-PL" w:bidi="ar-SA"/>
        </w:rPr>
      </w:pPr>
    </w:p>
    <w:p w:rsidR="00F13FC6" w:rsidRDefault="00F13FC6">
      <w:pPr>
        <w:autoSpaceDE w:val="0"/>
        <w:spacing w:before="0" w:after="0" w:line="240" w:lineRule="auto"/>
        <w:jc w:val="left"/>
        <w:rPr>
          <w:rFonts w:ascii="Trebuchet MS" w:hAnsi="Trebuchet MS" w:cs="Calibri"/>
          <w:sz w:val="22"/>
          <w:szCs w:val="22"/>
          <w:lang w:val="pl-PL" w:bidi="ar-SA"/>
        </w:rPr>
      </w:pPr>
    </w:p>
    <w:p w:rsidR="00CA7EC9" w:rsidRDefault="00B4535C">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w:t>
      </w:r>
    </w:p>
    <w:p w:rsidR="00CA7EC9" w:rsidRDefault="00B4535C">
      <w:pPr>
        <w:autoSpaceDE w:val="0"/>
        <w:spacing w:before="0" w:after="0" w:line="240" w:lineRule="auto"/>
        <w:jc w:val="center"/>
        <w:rPr>
          <w:rFonts w:ascii="Trebuchet MS" w:hAnsi="Trebuchet MS" w:cs="Calibri"/>
          <w:sz w:val="22"/>
          <w:szCs w:val="22"/>
          <w:lang w:val="pl-PL" w:bidi="ar-SA"/>
        </w:rPr>
      </w:pPr>
      <w:r>
        <w:rPr>
          <w:rFonts w:ascii="Trebuchet MS" w:hAnsi="Trebuchet MS" w:cs="Calibri"/>
          <w:sz w:val="22"/>
          <w:szCs w:val="22"/>
          <w:lang w:val="pl-PL" w:bidi="ar-SA"/>
        </w:rPr>
        <w:t xml:space="preserve">                                                                (podpis)</w:t>
      </w:r>
    </w:p>
    <w:p w:rsidR="001331ED" w:rsidRDefault="001331ED">
      <w:pPr>
        <w:suppressAutoHyphens w:val="0"/>
        <w:spacing w:before="0" w:after="160" w:line="240" w:lineRule="auto"/>
        <w:jc w:val="left"/>
      </w:pPr>
      <w:r>
        <w:br w:type="page"/>
      </w:r>
    </w:p>
    <w:p w:rsidR="001331ED" w:rsidRDefault="001331ED" w:rsidP="001331ED">
      <w:pPr>
        <w:autoSpaceDE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lastRenderedPageBreak/>
        <w:t>Załącznik nr 4</w:t>
      </w:r>
    </w:p>
    <w:p w:rsidR="001331ED" w:rsidRDefault="001331ED" w:rsidP="001331ED">
      <w:pPr>
        <w:autoSpaceDE w:val="0"/>
        <w:adjustRightInd w:val="0"/>
        <w:spacing w:before="0" w:after="0" w:line="240" w:lineRule="auto"/>
        <w:jc w:val="left"/>
        <w:rPr>
          <w:rFonts w:ascii="Trebuchet MS" w:hAnsi="Trebuchet MS" w:cs="Calibri"/>
          <w:b/>
          <w:sz w:val="22"/>
          <w:szCs w:val="22"/>
          <w:lang w:val="pl-PL" w:bidi="ar-SA"/>
        </w:rPr>
      </w:pPr>
    </w:p>
    <w:p w:rsidR="001331ED" w:rsidRDefault="001331ED" w:rsidP="001331ED">
      <w:pPr>
        <w:autoSpaceDE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Miejscowość……………………., data……………….</w:t>
      </w:r>
    </w:p>
    <w:p w:rsidR="001331ED" w:rsidRDefault="001331ED" w:rsidP="001331ED">
      <w:pPr>
        <w:autoSpaceDE w:val="0"/>
        <w:adjustRightInd w:val="0"/>
        <w:spacing w:before="0" w:after="0" w:line="240" w:lineRule="auto"/>
        <w:jc w:val="right"/>
        <w:rPr>
          <w:rFonts w:ascii="Trebuchet MS" w:hAnsi="Trebuchet MS" w:cs="Calibri"/>
          <w:sz w:val="22"/>
          <w:szCs w:val="22"/>
          <w:lang w:val="pl-PL" w:bidi="ar-SA"/>
        </w:rPr>
      </w:pPr>
    </w:p>
    <w:p w:rsidR="001331ED" w:rsidRPr="00D27D20" w:rsidRDefault="001331ED" w:rsidP="001331ED">
      <w:pPr>
        <w:autoSpaceDE w:val="0"/>
        <w:adjustRightInd w:val="0"/>
        <w:spacing w:before="0" w:after="0" w:line="240" w:lineRule="auto"/>
        <w:jc w:val="right"/>
        <w:rPr>
          <w:rFonts w:ascii="Trebuchet MS" w:hAnsi="Trebuchet MS" w:cs="Calibri"/>
          <w:sz w:val="22"/>
          <w:szCs w:val="22"/>
          <w:lang w:val="pl-PL" w:bidi="ar-SA"/>
        </w:rPr>
      </w:pPr>
    </w:p>
    <w:p w:rsidR="001331ED" w:rsidRPr="00D27D20" w:rsidRDefault="001331ED" w:rsidP="001331ED">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Wykonawca: …………………….…………………………………………….…………………………</w:t>
      </w:r>
    </w:p>
    <w:p w:rsidR="001331ED" w:rsidRPr="00D27D20" w:rsidRDefault="001331ED" w:rsidP="001331ED">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Adres: ………………………………….…………………………………………………………………</w:t>
      </w:r>
    </w:p>
    <w:p w:rsidR="001331ED" w:rsidRPr="00D27D20" w:rsidRDefault="001331ED" w:rsidP="001331ED">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Telefon kontaktowy ……………………………… e-mail: ……………………………………………..</w:t>
      </w:r>
    </w:p>
    <w:p w:rsidR="001331ED" w:rsidRDefault="001331ED" w:rsidP="001331ED">
      <w:pPr>
        <w:autoSpaceDE w:val="0"/>
        <w:adjustRightInd w:val="0"/>
        <w:spacing w:before="0" w:after="0" w:line="240" w:lineRule="auto"/>
        <w:jc w:val="left"/>
        <w:rPr>
          <w:rFonts w:ascii="Trebuchet MS" w:hAnsi="Trebuchet MS" w:cs="Calibri"/>
          <w:sz w:val="22"/>
          <w:szCs w:val="22"/>
          <w:lang w:val="pl-PL" w:bidi="ar-SA"/>
        </w:rPr>
      </w:pPr>
    </w:p>
    <w:p w:rsidR="001331ED" w:rsidRDefault="001331ED" w:rsidP="001331ED">
      <w:pPr>
        <w:autoSpaceDE w:val="0"/>
        <w:adjustRightInd w:val="0"/>
        <w:spacing w:before="0" w:after="0" w:line="240" w:lineRule="auto"/>
        <w:jc w:val="left"/>
        <w:rPr>
          <w:rFonts w:ascii="Trebuchet MS" w:hAnsi="Trebuchet MS" w:cs="Calibri"/>
          <w:sz w:val="22"/>
          <w:szCs w:val="22"/>
          <w:lang w:val="pl-PL" w:bidi="ar-SA"/>
        </w:rPr>
      </w:pPr>
    </w:p>
    <w:p w:rsidR="001331ED" w:rsidRDefault="001331ED" w:rsidP="001331ED">
      <w:pPr>
        <w:autoSpaceDE w:val="0"/>
        <w:adjustRightInd w:val="0"/>
        <w:spacing w:before="0" w:after="0" w:line="240" w:lineRule="auto"/>
        <w:jc w:val="left"/>
        <w:rPr>
          <w:rFonts w:ascii="Trebuchet MS" w:hAnsi="Trebuchet MS" w:cs="Calibri"/>
          <w:sz w:val="22"/>
          <w:szCs w:val="22"/>
          <w:lang w:val="pl-PL" w:bidi="ar-SA"/>
        </w:rPr>
      </w:pPr>
    </w:p>
    <w:p w:rsidR="001331ED" w:rsidRDefault="001331ED" w:rsidP="001331ED">
      <w:pPr>
        <w:autoSpaceDE w:val="0"/>
        <w:adjustRightInd w:val="0"/>
        <w:spacing w:before="0" w:after="0" w:line="240" w:lineRule="auto"/>
        <w:jc w:val="center"/>
        <w:rPr>
          <w:rFonts w:ascii="Trebuchet MS" w:hAnsi="Trebuchet MS" w:cs="Calibri"/>
          <w:b/>
          <w:sz w:val="22"/>
          <w:szCs w:val="22"/>
          <w:lang w:val="pl-PL" w:bidi="ar-SA"/>
        </w:rPr>
      </w:pPr>
      <w:r w:rsidRPr="00D27D20">
        <w:rPr>
          <w:rFonts w:ascii="Trebuchet MS" w:hAnsi="Trebuchet MS" w:cs="Calibri"/>
          <w:b/>
          <w:sz w:val="22"/>
          <w:szCs w:val="22"/>
          <w:lang w:val="pl-PL" w:bidi="ar-SA"/>
        </w:rPr>
        <w:t>OŚWIADCZENIE WYKONAWCY</w:t>
      </w:r>
    </w:p>
    <w:p w:rsidR="001331ED" w:rsidRDefault="001331ED" w:rsidP="001331ED">
      <w:pPr>
        <w:autoSpaceDE w:val="0"/>
        <w:adjustRightInd w:val="0"/>
        <w:spacing w:before="0" w:after="0" w:line="240" w:lineRule="auto"/>
        <w:jc w:val="center"/>
        <w:rPr>
          <w:rFonts w:ascii="Trebuchet MS" w:hAnsi="Trebuchet MS" w:cs="Calibri"/>
          <w:b/>
          <w:sz w:val="22"/>
          <w:szCs w:val="22"/>
          <w:lang w:val="pl-PL" w:bidi="ar-SA"/>
        </w:rPr>
      </w:pPr>
    </w:p>
    <w:p w:rsidR="001331ED" w:rsidRPr="00D27D20" w:rsidRDefault="001331ED" w:rsidP="001331ED">
      <w:pPr>
        <w:autoSpaceDE w:val="0"/>
        <w:adjustRightInd w:val="0"/>
        <w:spacing w:before="0" w:after="0" w:line="240" w:lineRule="auto"/>
        <w:jc w:val="center"/>
        <w:rPr>
          <w:rFonts w:ascii="Trebuchet MS" w:hAnsi="Trebuchet MS" w:cs="Calibri"/>
          <w:b/>
          <w:sz w:val="22"/>
          <w:szCs w:val="22"/>
          <w:lang w:val="pl-PL" w:bidi="ar-SA"/>
        </w:rPr>
      </w:pPr>
    </w:p>
    <w:p w:rsidR="001331ED" w:rsidRPr="00D27D20" w:rsidRDefault="001331ED" w:rsidP="001331ED">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Imię ……………………………………………………….</w:t>
      </w:r>
    </w:p>
    <w:p w:rsidR="001331ED" w:rsidRDefault="001331ED" w:rsidP="001331ED">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Nazwisko …………………………………………………</w:t>
      </w:r>
    </w:p>
    <w:p w:rsidR="001331ED" w:rsidRPr="00D27D20" w:rsidRDefault="001331ED" w:rsidP="001331ED">
      <w:pPr>
        <w:autoSpaceDE w:val="0"/>
        <w:adjustRightInd w:val="0"/>
        <w:spacing w:before="0" w:after="0" w:line="240" w:lineRule="auto"/>
        <w:jc w:val="left"/>
        <w:rPr>
          <w:rFonts w:ascii="Trebuchet MS" w:hAnsi="Trebuchet MS" w:cs="Calibri"/>
          <w:sz w:val="22"/>
          <w:szCs w:val="22"/>
          <w:lang w:val="pl-PL" w:bidi="ar-SA"/>
        </w:rPr>
      </w:pPr>
    </w:p>
    <w:p w:rsidR="001331ED" w:rsidRPr="00C1293F" w:rsidRDefault="001331ED" w:rsidP="001331ED">
      <w:pPr>
        <w:pStyle w:val="Bezodstpw"/>
        <w:rPr>
          <w:rFonts w:ascii="Trebuchet MS" w:hAnsi="Trebuchet MS"/>
          <w:sz w:val="22"/>
          <w:szCs w:val="22"/>
          <w:lang w:val="pl-PL"/>
        </w:rPr>
      </w:pPr>
      <w:r w:rsidRPr="00C1293F">
        <w:rPr>
          <w:rFonts w:ascii="Trebuchet MS" w:hAnsi="Trebuchet MS"/>
          <w:sz w:val="22"/>
          <w:szCs w:val="22"/>
          <w:lang w:val="pl-PL"/>
        </w:rPr>
        <w:t xml:space="preserve">Ja, niżej podpisana/podpisany oświadczam, iż spełniam warunki udziału </w:t>
      </w:r>
      <w:r>
        <w:rPr>
          <w:rFonts w:ascii="Trebuchet MS" w:hAnsi="Trebuchet MS" w:cs="Calibri"/>
          <w:sz w:val="22"/>
          <w:szCs w:val="22"/>
          <w:lang w:val="pl-PL" w:bidi="ar-SA"/>
        </w:rPr>
        <w:t xml:space="preserve">w postępowaniu zmierzającym </w:t>
      </w:r>
      <w:r w:rsidRPr="00C1293F">
        <w:rPr>
          <w:rFonts w:ascii="Trebuchet MS" w:hAnsi="Trebuchet MS"/>
          <w:sz w:val="22"/>
          <w:szCs w:val="22"/>
          <w:lang w:val="pl-PL"/>
        </w:rPr>
        <w:t xml:space="preserve">do wyłonienia Wykonawcy zadania: </w:t>
      </w:r>
      <w:r w:rsidRPr="00370C08">
        <w:rPr>
          <w:rFonts w:ascii="Trebuchet MS" w:hAnsi="Trebuchet MS" w:cs="Calibri"/>
          <w:sz w:val="22"/>
          <w:szCs w:val="22"/>
          <w:lang w:val="pl-PL" w:bidi="ar-SA"/>
        </w:rPr>
        <w:t xml:space="preserve">przygotowanie i przeprowadzenie usługi </w:t>
      </w:r>
      <w:r>
        <w:rPr>
          <w:rFonts w:ascii="Trebuchet MS" w:hAnsi="Trebuchet MS" w:cs="Calibri"/>
          <w:sz w:val="22"/>
          <w:szCs w:val="22"/>
          <w:lang w:val="pl-PL" w:bidi="ar-SA"/>
        </w:rPr>
        <w:t xml:space="preserve"> polegającej na z</w:t>
      </w:r>
      <w:r w:rsidRPr="001331ED">
        <w:rPr>
          <w:rFonts w:ascii="Trebuchet MS" w:hAnsi="Trebuchet MS" w:cs="Calibri"/>
          <w:sz w:val="22"/>
          <w:szCs w:val="22"/>
          <w:lang w:val="pl-PL" w:bidi="ar-SA"/>
        </w:rPr>
        <w:t>apewnieni</w:t>
      </w:r>
      <w:r>
        <w:rPr>
          <w:rFonts w:ascii="Trebuchet MS" w:hAnsi="Trebuchet MS" w:cs="Calibri"/>
          <w:sz w:val="22"/>
          <w:szCs w:val="22"/>
          <w:lang w:val="pl-PL" w:bidi="ar-SA"/>
        </w:rPr>
        <w:t>u</w:t>
      </w:r>
      <w:r w:rsidRPr="001331ED">
        <w:rPr>
          <w:rFonts w:ascii="Trebuchet MS" w:hAnsi="Trebuchet MS" w:cs="Calibri"/>
          <w:sz w:val="22"/>
          <w:szCs w:val="22"/>
          <w:lang w:val="pl-PL" w:bidi="ar-SA"/>
        </w:rPr>
        <w:t xml:space="preserve"> sali szkoleniowej dla ok 40 osób oraz zapewnienie cateringu podczas szkolenia.  </w:t>
      </w:r>
    </w:p>
    <w:p w:rsidR="001331ED" w:rsidRDefault="001331ED" w:rsidP="001331ED">
      <w:pPr>
        <w:pStyle w:val="Bezodstpw"/>
        <w:rPr>
          <w:rFonts w:ascii="Trebuchet MS" w:hAnsi="Trebuchet MS"/>
          <w:sz w:val="22"/>
          <w:szCs w:val="22"/>
          <w:lang w:val="pl-PL"/>
        </w:rPr>
      </w:pPr>
      <w:r>
        <w:rPr>
          <w:rFonts w:ascii="Trebuchet MS" w:hAnsi="Trebuchet MS"/>
          <w:sz w:val="22"/>
          <w:szCs w:val="22"/>
          <w:lang w:val="pl-PL"/>
        </w:rPr>
        <w:t xml:space="preserve"> Działanie współfinansowane jest ze środkach pochodzących z Unii Europejskiej w ramach Programu Operacyjnego Pomoc Techniczna 2014 -2020:</w:t>
      </w:r>
    </w:p>
    <w:p w:rsidR="001331ED" w:rsidRPr="003C6D88" w:rsidRDefault="001331ED" w:rsidP="001331ED">
      <w:pPr>
        <w:autoSpaceDE w:val="0"/>
        <w:adjustRightInd w:val="0"/>
        <w:spacing w:before="0" w:after="0" w:line="240" w:lineRule="auto"/>
        <w:rPr>
          <w:rFonts w:ascii="Trebuchet MS" w:hAnsi="Trebuchet MS"/>
          <w:sz w:val="22"/>
          <w:szCs w:val="22"/>
          <w:lang w:val="pl-PL"/>
        </w:rPr>
      </w:pPr>
      <w:r w:rsidRPr="00D27D20">
        <w:rPr>
          <w:rFonts w:ascii="Trebuchet MS" w:hAnsi="Trebuchet MS" w:cs="Calibri"/>
          <w:sz w:val="22"/>
          <w:szCs w:val="22"/>
          <w:lang w:val="pl-PL" w:bidi="ar-SA"/>
        </w:rPr>
        <w:t>a) posiadam uprawnienia do wykonywania działalności i czynności objętych przedmiotem</w:t>
      </w:r>
      <w:r>
        <w:rPr>
          <w:rFonts w:ascii="Trebuchet MS" w:hAnsi="Trebuchet MS"/>
          <w:sz w:val="22"/>
          <w:szCs w:val="22"/>
          <w:lang w:val="pl-PL"/>
        </w:rPr>
        <w:t xml:space="preserve"> </w:t>
      </w:r>
      <w:r w:rsidRPr="00D27D20">
        <w:rPr>
          <w:rFonts w:ascii="Trebuchet MS" w:hAnsi="Trebuchet MS" w:cs="Calibri"/>
          <w:sz w:val="22"/>
          <w:szCs w:val="22"/>
          <w:lang w:val="pl-PL" w:bidi="ar-SA"/>
        </w:rPr>
        <w:t>zamówienia;</w:t>
      </w:r>
    </w:p>
    <w:p w:rsidR="001331ED" w:rsidRPr="00D27D20" w:rsidRDefault="001331ED" w:rsidP="001331ED">
      <w:pPr>
        <w:autoSpaceDE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b) posiadam niezbędną wiedzę i doświadczenie;</w:t>
      </w:r>
    </w:p>
    <w:p w:rsidR="001331ED" w:rsidRPr="00D27D20" w:rsidRDefault="001331ED" w:rsidP="001331ED">
      <w:pPr>
        <w:autoSpaceDE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c) znajduję się w sytuacji ekonomicznej i finansowej zapewniającej wykonanie zamówienia;</w:t>
      </w:r>
    </w:p>
    <w:p w:rsidR="001331ED" w:rsidRPr="00D27D20" w:rsidRDefault="001331ED" w:rsidP="001331ED">
      <w:pPr>
        <w:autoSpaceDE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d) nie została otwarta w stosunku do mnie likwidacja, ani nie została ogłoszona upadłość,</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a także, że nie zalegam z opłacaniem podatków, ani składek na ubezpieczenie społeczne lub</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 xml:space="preserve">zdrowotne </w:t>
      </w:r>
      <w:r>
        <w:rPr>
          <w:rFonts w:ascii="Trebuchet MS" w:hAnsi="Trebuchet MS" w:cs="Calibri"/>
          <w:sz w:val="22"/>
          <w:szCs w:val="22"/>
          <w:lang w:val="pl-PL" w:bidi="ar-SA"/>
        </w:rPr>
        <w:br/>
      </w:r>
      <w:r w:rsidRPr="00D27D20">
        <w:rPr>
          <w:rFonts w:ascii="Trebuchet MS" w:hAnsi="Trebuchet MS" w:cs="Calibri"/>
          <w:sz w:val="22"/>
          <w:szCs w:val="22"/>
          <w:lang w:val="pl-PL" w:bidi="ar-SA"/>
        </w:rPr>
        <w:t>(z wyjątkiem przypadków, kiedy uzyskane zostało przewidziane prawem</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zwolnienie, odroczenie, rozłożenia na raty zaległych płatności lub wstrzymanie w całości</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wykonania decyzji właściwego organu);</w:t>
      </w:r>
    </w:p>
    <w:p w:rsidR="001331ED" w:rsidRPr="00D27D20" w:rsidRDefault="001331ED" w:rsidP="001331ED">
      <w:pPr>
        <w:autoSpaceDE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 xml:space="preserve">e) spełniam warunki stawiane w Zapytaniu ofertowym oraz oświadczam, iż przyjmuję je </w:t>
      </w:r>
      <w:r>
        <w:rPr>
          <w:rFonts w:ascii="Trebuchet MS" w:hAnsi="Trebuchet MS" w:cs="Calibri"/>
          <w:sz w:val="22"/>
          <w:szCs w:val="22"/>
          <w:lang w:val="pl-PL" w:bidi="ar-SA"/>
        </w:rPr>
        <w:br/>
      </w:r>
      <w:r w:rsidRPr="00D27D20">
        <w:rPr>
          <w:rFonts w:ascii="Trebuchet MS" w:hAnsi="Trebuchet MS" w:cs="Calibri"/>
          <w:sz w:val="22"/>
          <w:szCs w:val="22"/>
          <w:lang w:val="pl-PL" w:bidi="ar-SA"/>
        </w:rPr>
        <w:t>do</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wiadomości i stosowania.</w:t>
      </w:r>
    </w:p>
    <w:p w:rsidR="001331ED" w:rsidRDefault="001331ED" w:rsidP="001331ED">
      <w:pPr>
        <w:autoSpaceDE w:val="0"/>
        <w:adjustRightInd w:val="0"/>
        <w:spacing w:before="0" w:after="0" w:line="240" w:lineRule="auto"/>
        <w:jc w:val="left"/>
        <w:rPr>
          <w:rFonts w:ascii="Trebuchet MS" w:hAnsi="Trebuchet MS" w:cs="Calibri"/>
          <w:sz w:val="22"/>
          <w:szCs w:val="22"/>
          <w:lang w:val="pl-PL" w:bidi="ar-SA"/>
        </w:rPr>
      </w:pPr>
    </w:p>
    <w:p w:rsidR="001331ED" w:rsidRDefault="001331ED" w:rsidP="001331ED">
      <w:pPr>
        <w:autoSpaceDE w:val="0"/>
        <w:adjustRightInd w:val="0"/>
        <w:spacing w:before="0" w:after="0" w:line="240" w:lineRule="auto"/>
        <w:jc w:val="left"/>
        <w:rPr>
          <w:rFonts w:ascii="Trebuchet MS" w:hAnsi="Trebuchet MS" w:cs="Calibri"/>
          <w:sz w:val="22"/>
          <w:szCs w:val="22"/>
          <w:lang w:val="pl-PL" w:bidi="ar-SA"/>
        </w:rPr>
      </w:pPr>
    </w:p>
    <w:p w:rsidR="001331ED" w:rsidRDefault="001331ED" w:rsidP="001331ED">
      <w:pPr>
        <w:autoSpaceDE w:val="0"/>
        <w:adjustRightInd w:val="0"/>
        <w:spacing w:before="0" w:after="0" w:line="240" w:lineRule="auto"/>
        <w:jc w:val="left"/>
        <w:rPr>
          <w:rFonts w:ascii="Trebuchet MS" w:hAnsi="Trebuchet MS" w:cs="Calibri"/>
          <w:sz w:val="22"/>
          <w:szCs w:val="22"/>
          <w:lang w:val="pl-PL" w:bidi="ar-SA"/>
        </w:rPr>
      </w:pPr>
    </w:p>
    <w:p w:rsidR="001331ED" w:rsidRDefault="001331ED" w:rsidP="001331ED">
      <w:pPr>
        <w:autoSpaceDE w:val="0"/>
        <w:adjustRightInd w:val="0"/>
        <w:spacing w:before="0" w:after="0" w:line="240" w:lineRule="auto"/>
        <w:jc w:val="left"/>
        <w:rPr>
          <w:rFonts w:ascii="Trebuchet MS" w:hAnsi="Trebuchet MS" w:cs="Calibri"/>
          <w:sz w:val="22"/>
          <w:szCs w:val="22"/>
          <w:lang w:val="pl-PL" w:bidi="ar-SA"/>
        </w:rPr>
      </w:pPr>
    </w:p>
    <w:p w:rsidR="001331ED" w:rsidRPr="00D27D20" w:rsidRDefault="001331ED" w:rsidP="001331ED">
      <w:pPr>
        <w:autoSpaceDE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w:t>
      </w:r>
    </w:p>
    <w:p w:rsidR="001331ED" w:rsidRDefault="001331ED" w:rsidP="001331ED">
      <w:pPr>
        <w:autoSpaceDE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 xml:space="preserve"> (pieczątka i podpis osoby upoważnionej)</w:t>
      </w:r>
    </w:p>
    <w:p w:rsidR="00D934B1" w:rsidRDefault="00D934B1">
      <w:pPr>
        <w:autoSpaceDE w:val="0"/>
        <w:spacing w:before="0" w:after="0" w:line="240" w:lineRule="auto"/>
        <w:jc w:val="right"/>
      </w:pPr>
    </w:p>
    <w:p w:rsidR="001331ED" w:rsidRDefault="001331ED">
      <w:pPr>
        <w:suppressAutoHyphens w:val="0"/>
        <w:spacing w:before="0" w:after="160" w:line="240" w:lineRule="auto"/>
        <w:jc w:val="left"/>
      </w:pPr>
    </w:p>
    <w:p w:rsidR="00CE4E83" w:rsidRDefault="00CE4E83">
      <w:pPr>
        <w:suppressAutoHyphens w:val="0"/>
        <w:spacing w:before="0" w:after="160" w:line="240" w:lineRule="auto"/>
        <w:jc w:val="left"/>
      </w:pPr>
    </w:p>
    <w:p w:rsidR="00CE4E83" w:rsidRDefault="00CE4E83">
      <w:pPr>
        <w:suppressAutoHyphens w:val="0"/>
        <w:spacing w:before="0" w:after="160" w:line="240" w:lineRule="auto"/>
        <w:jc w:val="left"/>
      </w:pPr>
      <w:r>
        <w:br w:type="page"/>
      </w:r>
    </w:p>
    <w:p w:rsidR="00CE4E83" w:rsidRPr="00F10A88" w:rsidRDefault="00CE4E83" w:rsidP="00CE4E83">
      <w:pPr>
        <w:autoSpaceDE w:val="0"/>
        <w:adjustRightInd w:val="0"/>
        <w:spacing w:before="0" w:after="0" w:line="240" w:lineRule="auto"/>
        <w:jc w:val="left"/>
        <w:rPr>
          <w:rFonts w:ascii="Trebuchet MS" w:hAnsi="Trebuchet MS" w:cs="Calibri"/>
          <w:b/>
          <w:sz w:val="22"/>
          <w:szCs w:val="22"/>
          <w:lang w:val="pl-PL" w:bidi="ar-SA"/>
        </w:rPr>
      </w:pPr>
      <w:r w:rsidRPr="00F10A88">
        <w:rPr>
          <w:rFonts w:ascii="Trebuchet MS" w:hAnsi="Trebuchet MS" w:cs="Calibri"/>
          <w:b/>
          <w:sz w:val="22"/>
          <w:szCs w:val="22"/>
          <w:lang w:val="pl-PL" w:bidi="ar-SA"/>
        </w:rPr>
        <w:lastRenderedPageBreak/>
        <w:t xml:space="preserve">Załącznik nr </w:t>
      </w:r>
      <w:r w:rsidR="009208C3">
        <w:rPr>
          <w:rFonts w:ascii="Trebuchet MS" w:hAnsi="Trebuchet MS" w:cs="Calibri"/>
          <w:b/>
          <w:sz w:val="22"/>
          <w:szCs w:val="22"/>
          <w:lang w:val="pl-PL" w:bidi="ar-SA"/>
        </w:rPr>
        <w:t>6</w:t>
      </w:r>
    </w:p>
    <w:p w:rsidR="00CE4E83" w:rsidRPr="00F10A88" w:rsidRDefault="00CE4E83" w:rsidP="00CE4E83">
      <w:pPr>
        <w:pStyle w:val="Nagwek1"/>
        <w:rPr>
          <w:lang w:val="pl-PL"/>
        </w:rPr>
      </w:pPr>
      <w:r w:rsidRPr="00F10A88">
        <w:rPr>
          <w:rStyle w:val="Pogrubienie"/>
          <w:rFonts w:ascii="Open Sans" w:hAnsi="Open Sans" w:cs="Open Sans"/>
          <w:color w:val="333333"/>
          <w:sz w:val="39"/>
          <w:szCs w:val="39"/>
          <w:bdr w:val="none" w:sz="0" w:space="0" w:color="auto" w:frame="1"/>
          <w:lang w:val="pl-PL"/>
        </w:rPr>
        <w:t>Informacja o przetwarzaniu danych osobowych Kontrahenta w wykonaniu umowy</w:t>
      </w:r>
    </w:p>
    <w:p w:rsidR="00CE4E83" w:rsidRPr="00F10A88" w:rsidRDefault="00FB1C26" w:rsidP="00CE4E83">
      <w:pPr>
        <w:spacing w:after="0" w:line="240" w:lineRule="auto"/>
        <w:ind w:left="-142"/>
        <w:textAlignment w:val="center"/>
        <w:rPr>
          <w:rFonts w:ascii="Times New Roman" w:hAnsi="Times New Roman"/>
          <w:szCs w:val="24"/>
          <w:lang w:val="pl-PL" w:eastAsia="pl-PL"/>
        </w:rPr>
      </w:pPr>
      <w:hyperlink r:id="rId11" w:history="1">
        <w:r w:rsidR="00CE4E83" w:rsidRPr="00F10A88">
          <w:rPr>
            <w:rFonts w:ascii="Times New Roman" w:hAnsi="Times New Roman"/>
            <w:color w:val="0077BB"/>
            <w:sz w:val="21"/>
            <w:szCs w:val="21"/>
            <w:lang w:val="pl-PL" w:eastAsia="pl-PL"/>
          </w:rPr>
          <w:t> </w:t>
        </w:r>
      </w:hyperlink>
    </w:p>
    <w:p w:rsidR="00CE4E83" w:rsidRPr="00F10A88" w:rsidRDefault="00CE4E83" w:rsidP="00CE4E83">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Zgodnie z art. 12 ogólnego rozporządzenia o ochronie danych osobowych z 27 kwietnia 2016 r. (RODO) Biuro Stowarzyszenia Szczecińskiego Obszaru Metropolitalnego</w:t>
      </w:r>
      <w:r w:rsidRPr="00F10A88">
        <w:rPr>
          <w:rFonts w:ascii="Times New Roman" w:hAnsi="Times New Roman"/>
          <w:b/>
          <w:bCs/>
          <w:szCs w:val="24"/>
          <w:lang w:val="pl-PL" w:eastAsia="pl-PL"/>
        </w:rPr>
        <w:t> </w:t>
      </w:r>
      <w:r w:rsidRPr="00F10A88">
        <w:rPr>
          <w:rFonts w:ascii="Times New Roman" w:hAnsi="Times New Roman"/>
          <w:szCs w:val="24"/>
          <w:lang w:val="pl-PL" w:eastAsia="pl-PL"/>
        </w:rPr>
        <w:t>  informuje, iż:</w:t>
      </w:r>
    </w:p>
    <w:p w:rsidR="00CE4E83" w:rsidRPr="00F10A88" w:rsidRDefault="00CE4E83" w:rsidP="00CE4E83">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Administratorem Danych Osobowych jest:</w:t>
      </w:r>
    </w:p>
    <w:p w:rsidR="00CE4E83" w:rsidRPr="00F10A88" w:rsidRDefault="00CE4E83" w:rsidP="00CE4E83">
      <w:pPr>
        <w:spacing w:after="150" w:line="240" w:lineRule="auto"/>
        <w:ind w:left="-142"/>
        <w:rPr>
          <w:rFonts w:ascii="Times New Roman" w:hAnsi="Times New Roman"/>
          <w:szCs w:val="24"/>
          <w:lang w:val="pl-PL" w:eastAsia="pl-PL"/>
        </w:rPr>
      </w:pPr>
      <w:r w:rsidRPr="00F10A88">
        <w:rPr>
          <w:rFonts w:ascii="Times New Roman" w:hAnsi="Times New Roman"/>
          <w:b/>
          <w:bCs/>
          <w:szCs w:val="24"/>
          <w:lang w:val="pl-PL" w:eastAsia="pl-PL"/>
        </w:rPr>
        <w:t>Stowarzyszenie Szczecińskiego Obszaru Metropolitalnego </w:t>
      </w:r>
      <w:r w:rsidRPr="00F10A88">
        <w:rPr>
          <w:rFonts w:ascii="Times New Roman" w:hAnsi="Times New Roman"/>
          <w:b/>
          <w:bCs/>
          <w:szCs w:val="24"/>
          <w:lang w:val="pl-PL" w:eastAsia="pl-PL"/>
        </w:rPr>
        <w:br/>
        <w:t>Plac Jana Kilińskiego 3  71-414 Szczecin </w:t>
      </w:r>
    </w:p>
    <w:p w:rsidR="00CE4E83" w:rsidRPr="00F10A88" w:rsidRDefault="00CE4E83" w:rsidP="00CE4E83">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e-mail: biuro@som.szczecin.pl</w:t>
      </w:r>
    </w:p>
    <w:p w:rsidR="00CE4E83" w:rsidRPr="00F10A88" w:rsidRDefault="00CE4E83" w:rsidP="00CE4E83">
      <w:pPr>
        <w:spacing w:after="150" w:line="240" w:lineRule="auto"/>
        <w:ind w:left="-142"/>
        <w:rPr>
          <w:rFonts w:ascii="Times New Roman" w:hAnsi="Times New Roman"/>
          <w:szCs w:val="24"/>
          <w:lang w:val="pl-PL" w:eastAsia="pl-PL"/>
        </w:rPr>
      </w:pPr>
      <w:r w:rsidRPr="00F10A88">
        <w:rPr>
          <w:rFonts w:ascii="Times New Roman" w:hAnsi="Times New Roman"/>
          <w:b/>
          <w:bCs/>
          <w:szCs w:val="24"/>
          <w:lang w:val="pl-PL" w:eastAsia="pl-PL"/>
        </w:rPr>
        <w:t>Cele i podstawa prawna przetwarzania danych:</w:t>
      </w:r>
    </w:p>
    <w:p w:rsidR="00CE4E83" w:rsidRPr="00F10A88" w:rsidRDefault="00CE4E83" w:rsidP="00CE4E83">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Celem przetwarzania danych jest realizacja praw i obowiązków, które wynikają z realizacji statutowych zadań Stowarzyszenia Szczecińskiego Obszaru Metropolitalnego</w:t>
      </w:r>
      <w:r w:rsidRPr="00F10A88">
        <w:rPr>
          <w:rFonts w:ascii="Times New Roman" w:hAnsi="Times New Roman"/>
          <w:b/>
          <w:bCs/>
          <w:szCs w:val="24"/>
          <w:lang w:val="pl-PL" w:eastAsia="pl-PL"/>
        </w:rPr>
        <w:t> </w:t>
      </w:r>
      <w:r w:rsidRPr="00F10A88">
        <w:rPr>
          <w:rFonts w:ascii="Times New Roman" w:hAnsi="Times New Roman"/>
          <w:szCs w:val="24"/>
          <w:lang w:val="pl-PL" w:eastAsia="pl-PL"/>
        </w:rPr>
        <w:t>  określonych w §3  Statutu Stowarzyszenia Szczecińskiego Obszaru Metropolitalnego</w:t>
      </w:r>
      <w:r w:rsidRPr="00F10A88">
        <w:rPr>
          <w:rFonts w:ascii="Times New Roman" w:hAnsi="Times New Roman"/>
          <w:b/>
          <w:bCs/>
          <w:szCs w:val="24"/>
          <w:lang w:val="pl-PL" w:eastAsia="pl-PL"/>
        </w:rPr>
        <w:t> </w:t>
      </w:r>
      <w:r w:rsidRPr="00F10A88">
        <w:rPr>
          <w:rFonts w:ascii="Times New Roman" w:hAnsi="Times New Roman"/>
          <w:szCs w:val="24"/>
          <w:lang w:val="pl-PL" w:eastAsia="pl-PL"/>
        </w:rPr>
        <w:t>  </w:t>
      </w:r>
    </w:p>
    <w:p w:rsidR="00CE4E83" w:rsidRPr="00F10A88" w:rsidRDefault="00CE4E83" w:rsidP="00CE4E83">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Administrator może przetwarzać podane dane na podstawie:</w:t>
      </w:r>
    </w:p>
    <w:p w:rsidR="00CE4E83" w:rsidRPr="00F10A88" w:rsidRDefault="00CE4E83" w:rsidP="00CE4E83">
      <w:pPr>
        <w:numPr>
          <w:ilvl w:val="0"/>
          <w:numId w:val="39"/>
        </w:numPr>
        <w:suppressAutoHyphens w:val="0"/>
        <w:autoSpaceDN/>
        <w:spacing w:before="100" w:beforeAutospacing="1" w:after="100" w:afterAutospacing="1" w:line="240" w:lineRule="auto"/>
        <w:ind w:left="284"/>
        <w:jc w:val="left"/>
        <w:textAlignment w:val="auto"/>
        <w:rPr>
          <w:rFonts w:ascii="Times New Roman" w:hAnsi="Times New Roman"/>
          <w:szCs w:val="24"/>
          <w:lang w:val="pl-PL" w:eastAsia="pl-PL"/>
        </w:rPr>
      </w:pPr>
      <w:r w:rsidRPr="00F10A88">
        <w:rPr>
          <w:rFonts w:ascii="Times New Roman" w:hAnsi="Times New Roman"/>
          <w:szCs w:val="24"/>
          <w:lang w:val="pl-PL" w:eastAsia="pl-PL"/>
        </w:rPr>
        <w:t>6 ust. 1 lit. b ogólnego rozporządzenia o ochronie danych osobowych z 27 kwietnia 2016 r. (RODO), tj. przetwarzanie jest niezbędne do wykonania umowy, której stroną jest osoba, której dane dotyczą, lub do podjęcia działań na żądanie osoby, której dane dotyczą, przed zawarciem umowy</w:t>
      </w:r>
    </w:p>
    <w:p w:rsidR="00CE4E83" w:rsidRPr="00F10A88" w:rsidRDefault="00CE4E83" w:rsidP="00CE4E83">
      <w:pPr>
        <w:numPr>
          <w:ilvl w:val="0"/>
          <w:numId w:val="39"/>
        </w:numPr>
        <w:suppressAutoHyphens w:val="0"/>
        <w:autoSpaceDN/>
        <w:spacing w:before="100" w:beforeAutospacing="1" w:after="100" w:afterAutospacing="1" w:line="240" w:lineRule="auto"/>
        <w:ind w:left="284"/>
        <w:jc w:val="left"/>
        <w:textAlignment w:val="auto"/>
        <w:rPr>
          <w:rFonts w:ascii="Times New Roman" w:hAnsi="Times New Roman"/>
          <w:szCs w:val="24"/>
          <w:lang w:val="pl-PL" w:eastAsia="pl-PL"/>
        </w:rPr>
      </w:pPr>
      <w:r w:rsidRPr="00F10A88">
        <w:rPr>
          <w:rFonts w:ascii="Times New Roman" w:hAnsi="Times New Roman"/>
          <w:szCs w:val="24"/>
          <w:lang w:val="pl-PL" w:eastAsia="pl-PL"/>
        </w:rPr>
        <w:t>6 ust. 1 lit. c ogólnego rozporządzenia o ochronie danych osobowych z 27 kwietnia 2016 r. (RODO), tj. przetwarzanie jest niezbędne do wypełnienia obowiązku prawnego ciążącego na administratorze,</w:t>
      </w:r>
    </w:p>
    <w:p w:rsidR="00CE4E83" w:rsidRPr="00F10A88" w:rsidRDefault="00CE4E83" w:rsidP="00CE4E83">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  zgodnie z przepisami zawartymi m.in. w:</w:t>
      </w:r>
    </w:p>
    <w:p w:rsidR="00CE4E83" w:rsidRPr="00F10A88" w:rsidRDefault="00CE4E83" w:rsidP="00CE4E83">
      <w:pPr>
        <w:numPr>
          <w:ilvl w:val="0"/>
          <w:numId w:val="40"/>
        </w:numPr>
        <w:suppressAutoHyphens w:val="0"/>
        <w:autoSpaceDN/>
        <w:spacing w:before="100" w:beforeAutospacing="1" w:after="100" w:afterAutospacing="1" w:line="240" w:lineRule="auto"/>
        <w:ind w:left="426"/>
        <w:jc w:val="left"/>
        <w:textAlignment w:val="auto"/>
        <w:rPr>
          <w:rFonts w:ascii="Times New Roman" w:hAnsi="Times New Roman"/>
          <w:szCs w:val="24"/>
          <w:lang w:val="pl-PL" w:eastAsia="pl-PL"/>
        </w:rPr>
      </w:pPr>
      <w:r w:rsidRPr="00F10A88">
        <w:rPr>
          <w:rFonts w:ascii="Times New Roman" w:hAnsi="Times New Roman"/>
          <w:szCs w:val="24"/>
          <w:lang w:val="pl-PL" w:eastAsia="pl-PL"/>
        </w:rPr>
        <w:t>Statucie Stowarzyszenia Szczecińskiego Obszaru Metropolitalnego z dnia 20 maja 2015 roku,</w:t>
      </w:r>
    </w:p>
    <w:p w:rsidR="00CE4E83" w:rsidRPr="00F10A88" w:rsidRDefault="00CE4E83" w:rsidP="00CE4E83">
      <w:pPr>
        <w:numPr>
          <w:ilvl w:val="0"/>
          <w:numId w:val="40"/>
        </w:numPr>
        <w:suppressAutoHyphens w:val="0"/>
        <w:autoSpaceDN/>
        <w:spacing w:before="100" w:beforeAutospacing="1" w:after="100" w:afterAutospacing="1" w:line="240" w:lineRule="auto"/>
        <w:ind w:left="426"/>
        <w:jc w:val="left"/>
        <w:textAlignment w:val="auto"/>
        <w:rPr>
          <w:rFonts w:ascii="Times New Roman" w:hAnsi="Times New Roman"/>
          <w:szCs w:val="24"/>
          <w:lang w:val="pl-PL" w:eastAsia="pl-PL"/>
        </w:rPr>
      </w:pPr>
      <w:r w:rsidRPr="00F10A88">
        <w:rPr>
          <w:rFonts w:ascii="Times New Roman" w:hAnsi="Times New Roman"/>
          <w:szCs w:val="24"/>
          <w:lang w:val="pl-PL" w:eastAsia="pl-PL"/>
        </w:rPr>
        <w:t>ustawie z dnia 8 marca 1990 o samorządzie gminnym</w:t>
      </w:r>
    </w:p>
    <w:p w:rsidR="00CE4E83" w:rsidRPr="00F10A88" w:rsidRDefault="00CE4E83" w:rsidP="00CE4E83">
      <w:pPr>
        <w:numPr>
          <w:ilvl w:val="0"/>
          <w:numId w:val="40"/>
        </w:numPr>
        <w:suppressAutoHyphens w:val="0"/>
        <w:autoSpaceDN/>
        <w:spacing w:before="100" w:beforeAutospacing="1" w:after="100" w:afterAutospacing="1" w:line="240" w:lineRule="auto"/>
        <w:ind w:left="426"/>
        <w:jc w:val="left"/>
        <w:textAlignment w:val="auto"/>
        <w:rPr>
          <w:rFonts w:ascii="Times New Roman" w:hAnsi="Times New Roman"/>
          <w:szCs w:val="24"/>
          <w:lang w:val="pl-PL" w:eastAsia="pl-PL"/>
        </w:rPr>
      </w:pPr>
      <w:r w:rsidRPr="00F10A88">
        <w:rPr>
          <w:rFonts w:ascii="Times New Roman" w:hAnsi="Times New Roman"/>
          <w:szCs w:val="24"/>
          <w:lang w:val="pl-PL" w:eastAsia="pl-PL"/>
        </w:rPr>
        <w:t>ustawie z dnia 5 czerwca 1998 o samorządzie powiatowym</w:t>
      </w:r>
    </w:p>
    <w:p w:rsidR="00CE4E83" w:rsidRPr="00F10A88" w:rsidRDefault="00CE4E83" w:rsidP="00CE4E83">
      <w:pPr>
        <w:numPr>
          <w:ilvl w:val="0"/>
          <w:numId w:val="40"/>
        </w:numPr>
        <w:suppressAutoHyphens w:val="0"/>
        <w:autoSpaceDN/>
        <w:spacing w:before="100" w:beforeAutospacing="1" w:after="100" w:afterAutospacing="1" w:line="240" w:lineRule="auto"/>
        <w:ind w:left="426"/>
        <w:jc w:val="left"/>
        <w:textAlignment w:val="auto"/>
        <w:rPr>
          <w:rFonts w:ascii="Times New Roman" w:hAnsi="Times New Roman"/>
          <w:szCs w:val="24"/>
          <w:lang w:val="pl-PL" w:eastAsia="pl-PL"/>
        </w:rPr>
      </w:pPr>
      <w:r w:rsidRPr="00F10A88">
        <w:rPr>
          <w:rFonts w:ascii="Times New Roman" w:hAnsi="Times New Roman"/>
          <w:szCs w:val="24"/>
          <w:lang w:val="pl-PL" w:eastAsia="pl-PL"/>
        </w:rPr>
        <w:t>ustawie z dnia 5 czerwca 1998 o samorządzie wojewódzkim</w:t>
      </w:r>
    </w:p>
    <w:p w:rsidR="00CE4E83" w:rsidRPr="00F10A88" w:rsidRDefault="00CE4E83" w:rsidP="00CE4E83">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Podanie danych osobowych jest dobrowolne, lecz jest niezbędnym warunkiem uprawniającym do udziału w projektach/programach realizowanych przez Stowarzyszenie Szczecińskiego Obszaru Metropolitalnego</w:t>
      </w:r>
      <w:r w:rsidRPr="00F10A88">
        <w:rPr>
          <w:rFonts w:ascii="Times New Roman" w:hAnsi="Times New Roman"/>
          <w:b/>
          <w:bCs/>
          <w:szCs w:val="24"/>
          <w:lang w:val="pl-PL" w:eastAsia="pl-PL"/>
        </w:rPr>
        <w:t> </w:t>
      </w:r>
      <w:r w:rsidRPr="00F10A88">
        <w:rPr>
          <w:rFonts w:ascii="Times New Roman" w:hAnsi="Times New Roman"/>
          <w:szCs w:val="24"/>
          <w:lang w:val="pl-PL" w:eastAsia="pl-PL"/>
        </w:rPr>
        <w:t>  </w:t>
      </w:r>
    </w:p>
    <w:p w:rsidR="00CE4E83" w:rsidRPr="00F10A88" w:rsidRDefault="00CE4E83" w:rsidP="00CE4E83">
      <w:pPr>
        <w:spacing w:after="150" w:line="240" w:lineRule="auto"/>
        <w:ind w:left="-142"/>
        <w:rPr>
          <w:rFonts w:ascii="Times New Roman" w:hAnsi="Times New Roman"/>
          <w:szCs w:val="24"/>
          <w:lang w:val="pl-PL" w:eastAsia="pl-PL"/>
        </w:rPr>
      </w:pPr>
      <w:r w:rsidRPr="00F10A88">
        <w:rPr>
          <w:rFonts w:ascii="Times New Roman" w:hAnsi="Times New Roman"/>
          <w:b/>
          <w:bCs/>
          <w:szCs w:val="24"/>
          <w:lang w:val="pl-PL" w:eastAsia="pl-PL"/>
        </w:rPr>
        <w:t>Odbiorcy danych osobowych:</w:t>
      </w:r>
    </w:p>
    <w:p w:rsidR="00CE4E83" w:rsidRPr="00F10A88" w:rsidRDefault="00CE4E83" w:rsidP="00CE4E83">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Dostęp do Pana/Pani danych będzie miał administrator oraz upoważnieni przez administratora pracownicy w zakresie niezbędnym do wykonywania ich obowiązków służbowych.</w:t>
      </w:r>
    </w:p>
    <w:p w:rsidR="00CE4E83" w:rsidRPr="00F10A88" w:rsidRDefault="00CE4E83" w:rsidP="00CE4E83">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lastRenderedPageBreak/>
        <w:t>Pana/Pani dane będą ujawnione również podmiotom zewnętrznym, takim jak dostawcy systemu elektronicznego obiegu dokumentów, dostawcy usług internetowych, z których korzysta administrator.</w:t>
      </w:r>
    </w:p>
    <w:p w:rsidR="00CE4E83" w:rsidRPr="00F10A88" w:rsidRDefault="00CE4E83" w:rsidP="00CE4E83">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Pana/Pani dane osobowe przekazane będą również innym podmiotom, z którymi administrator podpisał umowy/porozumienia na realizację powierzonych zadań, w tym instytucjom dofinansowującym realizowane zadania w zakresie określonym Umową o dofinansowanie.</w:t>
      </w:r>
    </w:p>
    <w:p w:rsidR="00CE4E83" w:rsidRPr="00F10A88" w:rsidRDefault="00CE4E83" w:rsidP="00CE4E83">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Jeżeli zaistnieją przesłanki prawne, podane dane będą mogły być ujawnione również innym podmiotom takim jak: Członkom Stowarzyszenia Szczecińskiego Obszaru Metropolitalnego, firmie księgowej kancelarii prawnej, firmie pocztowej i kurierskiej, itp.</w:t>
      </w:r>
    </w:p>
    <w:p w:rsidR="00CE4E83" w:rsidRPr="00F10A88" w:rsidRDefault="00CE4E83" w:rsidP="00CE4E83">
      <w:pPr>
        <w:spacing w:after="150" w:line="240" w:lineRule="auto"/>
        <w:ind w:left="-142"/>
        <w:rPr>
          <w:rFonts w:ascii="Times New Roman" w:hAnsi="Times New Roman"/>
          <w:szCs w:val="24"/>
          <w:lang w:val="pl-PL" w:eastAsia="pl-PL"/>
        </w:rPr>
      </w:pPr>
      <w:r w:rsidRPr="00F10A88">
        <w:rPr>
          <w:rFonts w:ascii="Times New Roman" w:hAnsi="Times New Roman"/>
          <w:b/>
          <w:bCs/>
          <w:szCs w:val="24"/>
          <w:lang w:val="pl-PL" w:eastAsia="pl-PL"/>
        </w:rPr>
        <w:t>Przekazywanie danych poza Europejski Obszar Gospodarczy (EOG):</w:t>
      </w:r>
    </w:p>
    <w:p w:rsidR="00CE4E83" w:rsidRPr="00F10A88" w:rsidRDefault="00CE4E83" w:rsidP="00CE4E83">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Sam administrator nie przekazuje Pana/Pani danych za granicę. W przypadku gdy zaistnieją przesłanki do przekazania danych poza Europejski Obszar Gospodarczy Administrator poinformuje niezwłocznie o tym fakcie.</w:t>
      </w:r>
    </w:p>
    <w:p w:rsidR="00CE4E83" w:rsidRPr="00F10A88" w:rsidRDefault="00CE4E83" w:rsidP="00CE4E83">
      <w:pPr>
        <w:spacing w:after="150" w:line="240" w:lineRule="auto"/>
        <w:ind w:left="-142"/>
        <w:rPr>
          <w:rFonts w:ascii="Times New Roman" w:hAnsi="Times New Roman"/>
          <w:szCs w:val="24"/>
          <w:lang w:val="pl-PL" w:eastAsia="pl-PL"/>
        </w:rPr>
      </w:pPr>
      <w:r w:rsidRPr="00F10A88">
        <w:rPr>
          <w:rFonts w:ascii="Times New Roman" w:hAnsi="Times New Roman"/>
          <w:b/>
          <w:bCs/>
          <w:szCs w:val="24"/>
          <w:lang w:val="pl-PL" w:eastAsia="pl-PL"/>
        </w:rPr>
        <w:t>Okres przechowywania danych:</w:t>
      </w:r>
    </w:p>
    <w:p w:rsidR="00CE4E83" w:rsidRPr="00F10A88" w:rsidRDefault="00CE4E83" w:rsidP="00CE4E83">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Pana/Pani dane będą przetwarzane do momentu zakończenia realizacji projektu/programu a także okresu, w którym będzie możliwe dochodzenie wszelkich roszczeń, które mogą wyniknąć z realizacji projektu/programu.</w:t>
      </w:r>
    </w:p>
    <w:p w:rsidR="00CE4E83" w:rsidRPr="00F10A88" w:rsidRDefault="00CE4E83" w:rsidP="00CE4E83">
      <w:pPr>
        <w:spacing w:after="150" w:line="240" w:lineRule="auto"/>
        <w:ind w:left="-142"/>
        <w:rPr>
          <w:rFonts w:ascii="Times New Roman" w:hAnsi="Times New Roman"/>
          <w:szCs w:val="24"/>
          <w:lang w:val="pl-PL" w:eastAsia="pl-PL"/>
        </w:rPr>
      </w:pPr>
      <w:r w:rsidRPr="00F10A88">
        <w:rPr>
          <w:rFonts w:ascii="Times New Roman" w:hAnsi="Times New Roman"/>
          <w:b/>
          <w:bCs/>
          <w:szCs w:val="24"/>
          <w:lang w:val="pl-PL" w:eastAsia="pl-PL"/>
        </w:rPr>
        <w:t>Prawa osoby, której dane dotyczą:</w:t>
      </w:r>
    </w:p>
    <w:p w:rsidR="00CE4E83" w:rsidRPr="00F10A88" w:rsidRDefault="00CE4E83" w:rsidP="00CE4E83">
      <w:pPr>
        <w:spacing w:after="150" w:line="240" w:lineRule="auto"/>
        <w:ind w:left="-142"/>
        <w:rPr>
          <w:rFonts w:ascii="Times New Roman" w:hAnsi="Times New Roman"/>
          <w:szCs w:val="24"/>
          <w:lang w:val="pl-PL" w:eastAsia="pl-PL"/>
        </w:rPr>
      </w:pPr>
      <w:r w:rsidRPr="00F10A88">
        <w:rPr>
          <w:rFonts w:ascii="Times New Roman" w:hAnsi="Times New Roman"/>
          <w:szCs w:val="24"/>
          <w:lang w:val="pl-PL" w:eastAsia="pl-PL"/>
        </w:rPr>
        <w:t>Przysługuje Pani/ Panu prawo do:</w:t>
      </w:r>
    </w:p>
    <w:p w:rsidR="00CE4E83" w:rsidRPr="00F10A88" w:rsidRDefault="00CE4E83" w:rsidP="00CE4E83">
      <w:pPr>
        <w:numPr>
          <w:ilvl w:val="0"/>
          <w:numId w:val="41"/>
        </w:numPr>
        <w:suppressAutoHyphens w:val="0"/>
        <w:autoSpaceDN/>
        <w:spacing w:before="100" w:beforeAutospacing="1" w:after="100" w:afterAutospacing="1" w:line="240" w:lineRule="auto"/>
        <w:ind w:left="284"/>
        <w:jc w:val="left"/>
        <w:textAlignment w:val="auto"/>
        <w:rPr>
          <w:rFonts w:ascii="Times New Roman" w:hAnsi="Times New Roman"/>
          <w:szCs w:val="24"/>
          <w:lang w:val="pl-PL" w:eastAsia="pl-PL"/>
        </w:rPr>
      </w:pPr>
      <w:r w:rsidRPr="00F10A88">
        <w:rPr>
          <w:rFonts w:ascii="Times New Roman" w:hAnsi="Times New Roman"/>
          <w:szCs w:val="24"/>
          <w:lang w:val="pl-PL" w:eastAsia="pl-PL"/>
        </w:rPr>
        <w:t>dostępu do treści swoich danych osobowych</w:t>
      </w:r>
    </w:p>
    <w:p w:rsidR="00CE4E83" w:rsidRPr="00F10A88" w:rsidRDefault="00CE4E83" w:rsidP="00CE4E83">
      <w:pPr>
        <w:numPr>
          <w:ilvl w:val="0"/>
          <w:numId w:val="41"/>
        </w:numPr>
        <w:suppressAutoHyphens w:val="0"/>
        <w:autoSpaceDN/>
        <w:spacing w:before="100" w:beforeAutospacing="1" w:after="100" w:afterAutospacing="1" w:line="240" w:lineRule="auto"/>
        <w:ind w:left="284"/>
        <w:jc w:val="left"/>
        <w:textAlignment w:val="auto"/>
        <w:rPr>
          <w:rFonts w:ascii="Times New Roman" w:hAnsi="Times New Roman"/>
          <w:szCs w:val="24"/>
          <w:lang w:val="pl-PL" w:eastAsia="pl-PL"/>
        </w:rPr>
      </w:pPr>
      <w:r w:rsidRPr="00F10A88">
        <w:rPr>
          <w:rFonts w:ascii="Times New Roman" w:hAnsi="Times New Roman"/>
          <w:szCs w:val="24"/>
          <w:lang w:val="pl-PL" w:eastAsia="pl-PL"/>
        </w:rPr>
        <w:t>sprostowania swoich danych osobowych</w:t>
      </w:r>
    </w:p>
    <w:p w:rsidR="00CE4E83" w:rsidRPr="00F10A88" w:rsidRDefault="00CE4E83" w:rsidP="00CE4E83">
      <w:pPr>
        <w:numPr>
          <w:ilvl w:val="0"/>
          <w:numId w:val="41"/>
        </w:numPr>
        <w:suppressAutoHyphens w:val="0"/>
        <w:autoSpaceDN/>
        <w:spacing w:before="100" w:beforeAutospacing="1" w:after="100" w:afterAutospacing="1" w:line="240" w:lineRule="auto"/>
        <w:ind w:left="284"/>
        <w:jc w:val="left"/>
        <w:textAlignment w:val="auto"/>
        <w:rPr>
          <w:rFonts w:ascii="Times New Roman" w:hAnsi="Times New Roman"/>
          <w:szCs w:val="24"/>
          <w:lang w:val="pl-PL" w:eastAsia="pl-PL"/>
        </w:rPr>
      </w:pPr>
      <w:r w:rsidRPr="00F10A88">
        <w:rPr>
          <w:rFonts w:ascii="Times New Roman" w:hAnsi="Times New Roman"/>
          <w:szCs w:val="24"/>
          <w:lang w:val="pl-PL" w:eastAsia="pl-PL"/>
        </w:rPr>
        <w:t>usunięcia lub ograniczenia przetwarzania danych osobowych</w:t>
      </w:r>
    </w:p>
    <w:p w:rsidR="00CE4E83" w:rsidRPr="00F10A88" w:rsidRDefault="00CE4E83" w:rsidP="00CE4E83">
      <w:pPr>
        <w:numPr>
          <w:ilvl w:val="0"/>
          <w:numId w:val="41"/>
        </w:numPr>
        <w:suppressAutoHyphens w:val="0"/>
        <w:autoSpaceDN/>
        <w:spacing w:before="100" w:beforeAutospacing="1" w:after="100" w:afterAutospacing="1" w:line="240" w:lineRule="auto"/>
        <w:ind w:left="284"/>
        <w:jc w:val="left"/>
        <w:textAlignment w:val="auto"/>
        <w:rPr>
          <w:rFonts w:ascii="Times New Roman" w:hAnsi="Times New Roman"/>
          <w:szCs w:val="24"/>
          <w:lang w:val="pl-PL" w:eastAsia="pl-PL"/>
        </w:rPr>
      </w:pPr>
      <w:r w:rsidRPr="00F10A88">
        <w:rPr>
          <w:rFonts w:ascii="Times New Roman" w:hAnsi="Times New Roman"/>
          <w:szCs w:val="24"/>
          <w:lang w:val="pl-PL" w:eastAsia="pl-PL"/>
        </w:rPr>
        <w:t>wniesienia skargi na przetwarzanie danych do Prezesa Urzędu Ochrony Danych Osobowych.</w:t>
      </w:r>
    </w:p>
    <w:p w:rsidR="00CE4E83" w:rsidRPr="007043A9" w:rsidRDefault="00CE4E83" w:rsidP="00CE4E83">
      <w:pPr>
        <w:suppressAutoHyphens w:val="0"/>
        <w:autoSpaceDN/>
        <w:spacing w:before="0" w:after="160" w:line="259" w:lineRule="auto"/>
        <w:jc w:val="left"/>
        <w:rPr>
          <w:rFonts w:ascii="Trebuchet MS" w:hAnsi="Trebuchet MS" w:cs="Calibri"/>
          <w:sz w:val="22"/>
          <w:szCs w:val="22"/>
          <w:lang w:val="pl-PL" w:bidi="ar-SA"/>
        </w:rPr>
      </w:pPr>
    </w:p>
    <w:p w:rsidR="00CE4E83" w:rsidRDefault="00CE4E83">
      <w:pPr>
        <w:suppressAutoHyphens w:val="0"/>
        <w:spacing w:before="0" w:after="160" w:line="240" w:lineRule="auto"/>
        <w:jc w:val="left"/>
      </w:pPr>
    </w:p>
    <w:sectPr w:rsidR="00CE4E83" w:rsidSect="00315A46">
      <w:pgSz w:w="11906" w:h="16838"/>
      <w:pgMar w:top="1134" w:right="1134" w:bottom="1531" w:left="1134" w:header="567" w:footer="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C26" w:rsidRDefault="00FB1C26">
      <w:pPr>
        <w:spacing w:before="0" w:after="0" w:line="240" w:lineRule="auto"/>
      </w:pPr>
      <w:r>
        <w:separator/>
      </w:r>
    </w:p>
  </w:endnote>
  <w:endnote w:type="continuationSeparator" w:id="0">
    <w:p w:rsidR="00FB1C26" w:rsidRDefault="00FB1C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
    <w:charset w:val="00"/>
    <w:family w:val="auto"/>
    <w:pitch w:val="variable"/>
  </w:font>
  <w:font w:name="Trebuchet MS">
    <w:panose1 w:val="020B0603020202020204"/>
    <w:charset w:val="EE"/>
    <w:family w:val="swiss"/>
    <w:pitch w:val="variable"/>
    <w:sig w:usb0="00000687" w:usb1="00000000" w:usb2="00000000" w:usb3="00000000" w:csb0="0000009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i1jasnaakcent6"/>
      <w:tblW w:w="1106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399"/>
      <w:gridCol w:w="2977"/>
      <w:gridCol w:w="1559"/>
    </w:tblGrid>
    <w:tr w:rsidR="00315A46" w:rsidTr="00DD6638">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vAlign w:val="center"/>
        </w:tcPr>
        <w:p w:rsidR="00315A46" w:rsidRDefault="00315A46" w:rsidP="00315A46">
          <w:pPr>
            <w:spacing w:before="0" w:after="0"/>
            <w:jc w:val="left"/>
          </w:pPr>
          <w:r>
            <w:rPr>
              <w:noProof/>
              <w:sz w:val="32"/>
              <w:lang w:val="pl-PL" w:eastAsia="pl-PL" w:bidi="ar-SA"/>
            </w:rPr>
            <w:drawing>
              <wp:inline distT="0" distB="0" distL="0" distR="0" wp14:anchorId="03FD26BC" wp14:editId="21C3B50B">
                <wp:extent cx="1146220" cy="628463"/>
                <wp:effectExtent l="0" t="0" r="0" b="63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8" cy="721693"/>
                        </a:xfrm>
                        <a:prstGeom prst="rect">
                          <a:avLst/>
                        </a:prstGeom>
                      </pic:spPr>
                    </pic:pic>
                  </a:graphicData>
                </a:graphic>
              </wp:inline>
            </w:drawing>
          </w:r>
        </w:p>
      </w:tc>
      <w:tc>
        <w:tcPr>
          <w:tcW w:w="4399" w:type="dxa"/>
          <w:tcBorders>
            <w:bottom w:val="none" w:sz="0" w:space="0" w:color="auto"/>
          </w:tcBorders>
          <w:vAlign w:val="center"/>
        </w:tcPr>
        <w:p w:rsidR="00315A46" w:rsidRDefault="009208C3" w:rsidP="00315A46">
          <w:pPr>
            <w:spacing w:before="0" w:after="0"/>
            <w:jc w:val="center"/>
            <w:cnfStyle w:val="100000000000" w:firstRow="1" w:lastRow="0" w:firstColumn="0" w:lastColumn="0" w:oddVBand="0" w:evenVBand="0" w:oddHBand="0" w:evenHBand="0" w:firstRowFirstColumn="0" w:firstRowLastColumn="0" w:lastRowFirstColumn="0" w:lastRowLastColumn="0"/>
          </w:pPr>
          <w:r>
            <w:rPr>
              <w:noProof/>
              <w:lang w:val="pl-PL" w:eastAsia="pl-PL" w:bidi="ar-SA"/>
            </w:rPr>
            <w:drawing>
              <wp:inline distT="0" distB="0" distL="0" distR="0" wp14:anchorId="589CBA74" wp14:editId="0FA9E31D">
                <wp:extent cx="1744868" cy="501650"/>
                <wp:effectExtent l="0" t="0" r="825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59933" cy="505981"/>
                        </a:xfrm>
                        <a:prstGeom prst="rect">
                          <a:avLst/>
                        </a:prstGeom>
                      </pic:spPr>
                    </pic:pic>
                  </a:graphicData>
                </a:graphic>
              </wp:inline>
            </w:drawing>
          </w:r>
        </w:p>
      </w:tc>
      <w:tc>
        <w:tcPr>
          <w:tcW w:w="2977" w:type="dxa"/>
          <w:tcBorders>
            <w:bottom w:val="none" w:sz="0" w:space="0" w:color="auto"/>
          </w:tcBorders>
          <w:vAlign w:val="center"/>
        </w:tcPr>
        <w:p w:rsidR="00315A46" w:rsidRDefault="00315A46" w:rsidP="00315A46">
          <w:pPr>
            <w:spacing w:before="0" w:after="0"/>
            <w:jc w:val="right"/>
            <w:cnfStyle w:val="100000000000" w:firstRow="1" w:lastRow="0" w:firstColumn="0" w:lastColumn="0" w:oddVBand="0" w:evenVBand="0" w:oddHBand="0" w:evenHBand="0" w:firstRowFirstColumn="0" w:firstRowLastColumn="0" w:lastRowFirstColumn="0" w:lastRowLastColumn="0"/>
          </w:pPr>
          <w:r>
            <w:rPr>
              <w:noProof/>
              <w:lang w:val="pl-PL" w:eastAsia="pl-PL" w:bidi="ar-SA"/>
            </w:rPr>
            <w:drawing>
              <wp:inline distT="0" distB="0" distL="0" distR="0" wp14:anchorId="20DEB44A" wp14:editId="1AB731E2">
                <wp:extent cx="1750723" cy="560231"/>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val="0"/>
                            </a:ext>
                          </a:extLst>
                        </a:blip>
                        <a:stretch>
                          <a:fillRect/>
                        </a:stretch>
                      </pic:blipFill>
                      <pic:spPr>
                        <a:xfrm>
                          <a:off x="0" y="0"/>
                          <a:ext cx="1922429" cy="615177"/>
                        </a:xfrm>
                        <a:prstGeom prst="rect">
                          <a:avLst/>
                        </a:prstGeom>
                      </pic:spPr>
                    </pic:pic>
                  </a:graphicData>
                </a:graphic>
              </wp:inline>
            </w:drawing>
          </w:r>
        </w:p>
      </w:tc>
      <w:tc>
        <w:tcPr>
          <w:tcW w:w="1559" w:type="dxa"/>
          <w:tcBorders>
            <w:bottom w:val="none" w:sz="0" w:space="0" w:color="auto"/>
          </w:tcBorders>
          <w:vAlign w:val="bottom"/>
        </w:tcPr>
        <w:p w:rsidR="00315A46" w:rsidRDefault="00315A46" w:rsidP="00315A46">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rsidR="00315A46" w:rsidRDefault="00315A46" w:rsidP="00315A46">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rsidR="00315A46" w:rsidRDefault="00315A46" w:rsidP="00315A46">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rsidR="00315A46" w:rsidRDefault="00315A46" w:rsidP="00315A46">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rsidR="00315A46" w:rsidRPr="0048278F" w:rsidRDefault="00315A46" w:rsidP="00315A46">
          <w:pPr>
            <w:pStyle w:val="Stopka"/>
            <w:spacing w:before="0" w:after="0"/>
            <w:cnfStyle w:val="100000000000" w:firstRow="1" w:lastRow="0" w:firstColumn="0" w:lastColumn="0" w:oddVBand="0" w:evenVBand="0" w:oddHBand="0" w:evenHBand="0" w:firstRowFirstColumn="0" w:firstRowLastColumn="0" w:lastRowFirstColumn="0" w:lastRowLastColumn="0"/>
            <w:rPr>
              <w:sz w:val="20"/>
            </w:rPr>
          </w:pPr>
          <w:r>
            <w:rPr>
              <w:rFonts w:asciiTheme="majorHAnsi" w:eastAsiaTheme="majorEastAsia" w:hAnsiTheme="majorHAnsi" w:cstheme="majorBidi"/>
              <w:sz w:val="20"/>
              <w:lang w:val="pl-PL"/>
            </w:rPr>
            <w:t xml:space="preserve">    </w:t>
          </w:r>
          <w:r w:rsidRPr="0048278F">
            <w:rPr>
              <w:rFonts w:asciiTheme="majorHAnsi" w:eastAsiaTheme="majorEastAsia" w:hAnsiTheme="majorHAnsi" w:cstheme="majorBidi"/>
              <w:sz w:val="20"/>
              <w:lang w:val="pl-PL"/>
            </w:rPr>
            <w:t xml:space="preserve">str. </w:t>
          </w:r>
          <w:r w:rsidRPr="0048278F">
            <w:rPr>
              <w:rFonts w:ascii="Calibri" w:eastAsiaTheme="minorEastAsia" w:hAnsi="Calibri" w:cs="Times New Roman"/>
              <w:sz w:val="20"/>
            </w:rPr>
            <w:fldChar w:fldCharType="begin"/>
          </w:r>
          <w:r w:rsidRPr="0048278F">
            <w:rPr>
              <w:sz w:val="20"/>
            </w:rPr>
            <w:instrText>PAGE    \* MERGEFORMAT</w:instrText>
          </w:r>
          <w:r w:rsidRPr="0048278F">
            <w:rPr>
              <w:rFonts w:ascii="Calibri" w:eastAsiaTheme="minorEastAsia" w:hAnsi="Calibri" w:cs="Times New Roman"/>
              <w:sz w:val="20"/>
            </w:rPr>
            <w:fldChar w:fldCharType="separate"/>
          </w:r>
          <w:r w:rsidR="00D72FDE" w:rsidRPr="00D72FDE">
            <w:rPr>
              <w:rFonts w:asciiTheme="majorHAnsi" w:eastAsiaTheme="majorEastAsia" w:hAnsiTheme="majorHAnsi" w:cstheme="majorBidi"/>
              <w:noProof/>
              <w:sz w:val="20"/>
              <w:lang w:val="pl-PL"/>
            </w:rPr>
            <w:t>4</w:t>
          </w:r>
          <w:r w:rsidRPr="0048278F">
            <w:rPr>
              <w:rFonts w:asciiTheme="majorHAnsi" w:eastAsiaTheme="majorEastAsia" w:hAnsiTheme="majorHAnsi" w:cstheme="majorBidi"/>
              <w:sz w:val="20"/>
            </w:rPr>
            <w:fldChar w:fldCharType="end"/>
          </w:r>
        </w:p>
      </w:tc>
    </w:tr>
  </w:tbl>
  <w:p w:rsidR="00A905A1" w:rsidRDefault="00FB1C2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i1jasnaakcent6"/>
      <w:tblW w:w="1106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399"/>
      <w:gridCol w:w="2977"/>
      <w:gridCol w:w="1559"/>
    </w:tblGrid>
    <w:tr w:rsidR="00315A46" w:rsidTr="00DD6638">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vAlign w:val="center"/>
        </w:tcPr>
        <w:p w:rsidR="00315A46" w:rsidRDefault="00315A46" w:rsidP="00315A46">
          <w:pPr>
            <w:spacing w:before="0" w:after="0"/>
            <w:jc w:val="left"/>
          </w:pPr>
          <w:r>
            <w:rPr>
              <w:noProof/>
              <w:sz w:val="32"/>
              <w:lang w:val="pl-PL" w:eastAsia="pl-PL" w:bidi="ar-SA"/>
            </w:rPr>
            <w:drawing>
              <wp:inline distT="0" distB="0" distL="0" distR="0" wp14:anchorId="03FD26BC" wp14:editId="21C3B50B">
                <wp:extent cx="1146220" cy="628463"/>
                <wp:effectExtent l="0" t="0" r="0" b="63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8" cy="721693"/>
                        </a:xfrm>
                        <a:prstGeom prst="rect">
                          <a:avLst/>
                        </a:prstGeom>
                      </pic:spPr>
                    </pic:pic>
                  </a:graphicData>
                </a:graphic>
              </wp:inline>
            </w:drawing>
          </w:r>
        </w:p>
      </w:tc>
      <w:tc>
        <w:tcPr>
          <w:tcW w:w="4399" w:type="dxa"/>
          <w:tcBorders>
            <w:bottom w:val="none" w:sz="0" w:space="0" w:color="auto"/>
          </w:tcBorders>
          <w:vAlign w:val="center"/>
        </w:tcPr>
        <w:p w:rsidR="00315A46" w:rsidRDefault="0074624E" w:rsidP="00315A46">
          <w:pPr>
            <w:spacing w:before="0" w:after="0"/>
            <w:jc w:val="center"/>
            <w:cnfStyle w:val="100000000000" w:firstRow="1" w:lastRow="0" w:firstColumn="0" w:lastColumn="0" w:oddVBand="0" w:evenVBand="0" w:oddHBand="0" w:evenHBand="0" w:firstRowFirstColumn="0" w:firstRowLastColumn="0" w:lastRowFirstColumn="0" w:lastRowLastColumn="0"/>
          </w:pPr>
          <w:r>
            <w:rPr>
              <w:noProof/>
              <w:lang w:val="pl-PL" w:eastAsia="pl-PL" w:bidi="ar-SA"/>
            </w:rPr>
            <w:drawing>
              <wp:inline distT="0" distB="0" distL="0" distR="0" wp14:anchorId="4E743E17" wp14:editId="5C7EE5F9">
                <wp:extent cx="1744868" cy="501650"/>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59933" cy="505981"/>
                        </a:xfrm>
                        <a:prstGeom prst="rect">
                          <a:avLst/>
                        </a:prstGeom>
                      </pic:spPr>
                    </pic:pic>
                  </a:graphicData>
                </a:graphic>
              </wp:inline>
            </w:drawing>
          </w:r>
        </w:p>
      </w:tc>
      <w:tc>
        <w:tcPr>
          <w:tcW w:w="2977" w:type="dxa"/>
          <w:tcBorders>
            <w:bottom w:val="none" w:sz="0" w:space="0" w:color="auto"/>
          </w:tcBorders>
          <w:vAlign w:val="center"/>
        </w:tcPr>
        <w:p w:rsidR="00315A46" w:rsidRDefault="00315A46" w:rsidP="00315A46">
          <w:pPr>
            <w:spacing w:before="0" w:after="0"/>
            <w:jc w:val="right"/>
            <w:cnfStyle w:val="100000000000" w:firstRow="1" w:lastRow="0" w:firstColumn="0" w:lastColumn="0" w:oddVBand="0" w:evenVBand="0" w:oddHBand="0" w:evenHBand="0" w:firstRowFirstColumn="0" w:firstRowLastColumn="0" w:lastRowFirstColumn="0" w:lastRowLastColumn="0"/>
          </w:pPr>
          <w:r>
            <w:rPr>
              <w:noProof/>
              <w:lang w:val="pl-PL" w:eastAsia="pl-PL" w:bidi="ar-SA"/>
            </w:rPr>
            <w:drawing>
              <wp:inline distT="0" distB="0" distL="0" distR="0" wp14:anchorId="20DEB44A" wp14:editId="1AB731E2">
                <wp:extent cx="1750723" cy="560231"/>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val="0"/>
                            </a:ext>
                          </a:extLst>
                        </a:blip>
                        <a:stretch>
                          <a:fillRect/>
                        </a:stretch>
                      </pic:blipFill>
                      <pic:spPr>
                        <a:xfrm>
                          <a:off x="0" y="0"/>
                          <a:ext cx="1922429" cy="615177"/>
                        </a:xfrm>
                        <a:prstGeom prst="rect">
                          <a:avLst/>
                        </a:prstGeom>
                      </pic:spPr>
                    </pic:pic>
                  </a:graphicData>
                </a:graphic>
              </wp:inline>
            </w:drawing>
          </w:r>
        </w:p>
      </w:tc>
      <w:tc>
        <w:tcPr>
          <w:tcW w:w="1559" w:type="dxa"/>
          <w:tcBorders>
            <w:bottom w:val="none" w:sz="0" w:space="0" w:color="auto"/>
          </w:tcBorders>
          <w:vAlign w:val="bottom"/>
        </w:tcPr>
        <w:p w:rsidR="00315A46" w:rsidRDefault="00315A46" w:rsidP="00315A46">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rsidR="00315A46" w:rsidRDefault="00315A46" w:rsidP="00315A46">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rsidR="00315A46" w:rsidRDefault="00315A46" w:rsidP="00315A46">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rsidR="00315A46" w:rsidRDefault="00315A46" w:rsidP="00315A46">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rsidR="00315A46" w:rsidRPr="0048278F" w:rsidRDefault="00315A46" w:rsidP="00315A46">
          <w:pPr>
            <w:pStyle w:val="Stopka"/>
            <w:spacing w:before="0" w:after="0"/>
            <w:cnfStyle w:val="100000000000" w:firstRow="1" w:lastRow="0" w:firstColumn="0" w:lastColumn="0" w:oddVBand="0" w:evenVBand="0" w:oddHBand="0" w:evenHBand="0" w:firstRowFirstColumn="0" w:firstRowLastColumn="0" w:lastRowFirstColumn="0" w:lastRowLastColumn="0"/>
            <w:rPr>
              <w:sz w:val="20"/>
            </w:rPr>
          </w:pPr>
          <w:r>
            <w:rPr>
              <w:rFonts w:asciiTheme="majorHAnsi" w:eastAsiaTheme="majorEastAsia" w:hAnsiTheme="majorHAnsi" w:cstheme="majorBidi"/>
              <w:sz w:val="20"/>
              <w:lang w:val="pl-PL"/>
            </w:rPr>
            <w:t xml:space="preserve">    </w:t>
          </w:r>
          <w:r w:rsidRPr="0048278F">
            <w:rPr>
              <w:rFonts w:asciiTheme="majorHAnsi" w:eastAsiaTheme="majorEastAsia" w:hAnsiTheme="majorHAnsi" w:cstheme="majorBidi"/>
              <w:sz w:val="20"/>
              <w:lang w:val="pl-PL"/>
            </w:rPr>
            <w:t xml:space="preserve">str. </w:t>
          </w:r>
          <w:r w:rsidRPr="0048278F">
            <w:rPr>
              <w:rFonts w:ascii="Calibri" w:eastAsiaTheme="minorEastAsia" w:hAnsi="Calibri" w:cs="Times New Roman"/>
              <w:sz w:val="20"/>
            </w:rPr>
            <w:fldChar w:fldCharType="begin"/>
          </w:r>
          <w:r w:rsidRPr="0048278F">
            <w:rPr>
              <w:sz w:val="20"/>
            </w:rPr>
            <w:instrText>PAGE    \* MERGEFORMAT</w:instrText>
          </w:r>
          <w:r w:rsidRPr="0048278F">
            <w:rPr>
              <w:rFonts w:ascii="Calibri" w:eastAsiaTheme="minorEastAsia" w:hAnsi="Calibri" w:cs="Times New Roman"/>
              <w:sz w:val="20"/>
            </w:rPr>
            <w:fldChar w:fldCharType="separate"/>
          </w:r>
          <w:r w:rsidR="00D72FDE" w:rsidRPr="00D72FDE">
            <w:rPr>
              <w:rFonts w:asciiTheme="majorHAnsi" w:eastAsiaTheme="majorEastAsia" w:hAnsiTheme="majorHAnsi" w:cstheme="majorBidi"/>
              <w:noProof/>
              <w:sz w:val="20"/>
              <w:lang w:val="pl-PL"/>
            </w:rPr>
            <w:t>1</w:t>
          </w:r>
          <w:r w:rsidRPr="0048278F">
            <w:rPr>
              <w:rFonts w:asciiTheme="majorHAnsi" w:eastAsiaTheme="majorEastAsia" w:hAnsiTheme="majorHAnsi" w:cstheme="majorBidi"/>
              <w:sz w:val="20"/>
            </w:rPr>
            <w:fldChar w:fldCharType="end"/>
          </w:r>
        </w:p>
      </w:tc>
    </w:tr>
  </w:tbl>
  <w:p w:rsidR="00A905A1" w:rsidRDefault="00FB1C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C26" w:rsidRDefault="00FB1C26">
      <w:pPr>
        <w:spacing w:before="0" w:after="0" w:line="240" w:lineRule="auto"/>
      </w:pPr>
      <w:r>
        <w:rPr>
          <w:color w:val="000000"/>
        </w:rPr>
        <w:separator/>
      </w:r>
    </w:p>
  </w:footnote>
  <w:footnote w:type="continuationSeparator" w:id="0">
    <w:p w:rsidR="00FB1C26" w:rsidRDefault="00FB1C2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5A1" w:rsidRDefault="00B4535C">
    <w:pPr>
      <w:pStyle w:val="Nagwek"/>
    </w:pPr>
    <w:r>
      <w:rPr>
        <w:noProof/>
        <w:lang w:val="pl-PL" w:eastAsia="pl-PL" w:bidi="ar-SA"/>
      </w:rPr>
      <w:drawing>
        <wp:inline distT="0" distB="0" distL="0" distR="0">
          <wp:extent cx="2939347" cy="680085"/>
          <wp:effectExtent l="0" t="0" r="0" b="5715"/>
          <wp:docPr id="4" name="Obraz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939347" cy="68008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05E1"/>
    <w:multiLevelType w:val="multilevel"/>
    <w:tmpl w:val="8D0EE902"/>
    <w:styleLink w:val="WWOutlineListStyle3"/>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36D128E"/>
    <w:multiLevelType w:val="multilevel"/>
    <w:tmpl w:val="1236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91FB6"/>
    <w:multiLevelType w:val="multilevel"/>
    <w:tmpl w:val="5FC8D780"/>
    <w:styleLink w:val="WWOutlineListStyle"/>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4A449CB"/>
    <w:multiLevelType w:val="hybridMultilevel"/>
    <w:tmpl w:val="5E124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F00016"/>
    <w:multiLevelType w:val="multilevel"/>
    <w:tmpl w:val="DC2875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2DD6595"/>
    <w:multiLevelType w:val="hybridMultilevel"/>
    <w:tmpl w:val="F65023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74733B9"/>
    <w:multiLevelType w:val="hybridMultilevel"/>
    <w:tmpl w:val="E2822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6A1BAD"/>
    <w:multiLevelType w:val="hybridMultilevel"/>
    <w:tmpl w:val="A5FE7DE8"/>
    <w:lvl w:ilvl="0" w:tplc="04150017">
      <w:start w:val="1"/>
      <w:numFmt w:val="lowerLetter"/>
      <w:lvlText w:val="%1)"/>
      <w:lvlJc w:val="left"/>
      <w:pPr>
        <w:ind w:left="720" w:hanging="360"/>
      </w:pPr>
      <w:rPr>
        <w:rFonts w:hint="default"/>
      </w:rPr>
    </w:lvl>
    <w:lvl w:ilvl="1" w:tplc="B86A36C0">
      <w:start w:val="1"/>
      <w:numFmt w:val="decimal"/>
      <w:lvlText w:val="%2."/>
      <w:lvlJc w:val="left"/>
      <w:pPr>
        <w:ind w:left="1590" w:hanging="5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7E7F02"/>
    <w:multiLevelType w:val="multilevel"/>
    <w:tmpl w:val="983CAEFC"/>
    <w:styleLink w:val="LFO5"/>
    <w:lvl w:ilvl="0">
      <w:start w:val="1"/>
      <w:numFmt w:val="decimal"/>
      <w:pStyle w:val="Zaczniknr"/>
      <w:lvlText w:val="Rozdział  %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rPr>
        <w:b w:val="0"/>
      </w:rPr>
    </w:lvl>
    <w:lvl w:ilvl="3">
      <w:start w:val="1"/>
      <w:numFmt w:val="decimal"/>
      <w:lvlText w:val="%1.%2.%3.%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1B901943"/>
    <w:multiLevelType w:val="hybridMultilevel"/>
    <w:tmpl w:val="F0D4A3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C1B6446"/>
    <w:multiLevelType w:val="hybridMultilevel"/>
    <w:tmpl w:val="1A405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106A98"/>
    <w:multiLevelType w:val="multilevel"/>
    <w:tmpl w:val="548C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673D84"/>
    <w:multiLevelType w:val="multilevel"/>
    <w:tmpl w:val="4790CB16"/>
    <w:styleLink w:val="wypunktowani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93514B5"/>
    <w:multiLevelType w:val="hybridMultilevel"/>
    <w:tmpl w:val="C932168E"/>
    <w:lvl w:ilvl="0" w:tplc="99FE40B8">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0800B1"/>
    <w:multiLevelType w:val="hybridMultilevel"/>
    <w:tmpl w:val="05D40BE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3A74A3A"/>
    <w:multiLevelType w:val="multilevel"/>
    <w:tmpl w:val="BDB2D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AF6794"/>
    <w:multiLevelType w:val="multilevel"/>
    <w:tmpl w:val="AF1E8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2D462C"/>
    <w:multiLevelType w:val="multilevel"/>
    <w:tmpl w:val="BDB2D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9E33E8"/>
    <w:multiLevelType w:val="hybridMultilevel"/>
    <w:tmpl w:val="2A567D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243305"/>
    <w:multiLevelType w:val="multilevel"/>
    <w:tmpl w:val="2B0AA36C"/>
    <w:styleLink w:val="WWOutlineListStyle7"/>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20F7681"/>
    <w:multiLevelType w:val="multilevel"/>
    <w:tmpl w:val="F63E54BE"/>
    <w:styleLink w:val="punktAB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444D01"/>
    <w:multiLevelType w:val="hybridMultilevel"/>
    <w:tmpl w:val="594C116C"/>
    <w:lvl w:ilvl="0" w:tplc="69FAF69C">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2" w15:restartNumberingAfterBreak="0">
    <w:nsid w:val="43CB0794"/>
    <w:multiLevelType w:val="multilevel"/>
    <w:tmpl w:val="D4647868"/>
    <w:styleLink w:val="WWOutlineListStyle2"/>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4702D39"/>
    <w:multiLevelType w:val="multilevel"/>
    <w:tmpl w:val="5EB8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822033"/>
    <w:multiLevelType w:val="hybridMultilevel"/>
    <w:tmpl w:val="45A65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BF1DD9"/>
    <w:multiLevelType w:val="multilevel"/>
    <w:tmpl w:val="83C0D57C"/>
    <w:styleLink w:val="za"/>
    <w:lvl w:ilvl="0">
      <w:start w:val="1"/>
      <w:numFmt w:val="decimal"/>
      <w:lvlText w:val="Załącznik nr  %1."/>
      <w:lvlJc w:val="left"/>
      <w:pPr>
        <w:ind w:left="1080" w:hanging="360"/>
      </w:pPr>
    </w:lvl>
    <w:lvl w:ilvl="1">
      <w:start w:val="1"/>
      <w:numFmt w:val="decimal"/>
      <w:lvlText w:val="%1.%2."/>
      <w:lvlJc w:val="left"/>
      <w:pPr>
        <w:ind w:left="1440" w:hanging="360"/>
      </w:p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4D881AFF"/>
    <w:multiLevelType w:val="multilevel"/>
    <w:tmpl w:val="D1A8D684"/>
    <w:styleLink w:val="LFO1"/>
    <w:lvl w:ilvl="0">
      <w:start w:val="1"/>
      <w:numFmt w:val="decimal"/>
      <w:pStyle w:val="punkt"/>
      <w:lvlText w:val="Rozdział  %1."/>
      <w:lvlJc w:val="left"/>
      <w:pPr>
        <w:ind w:left="540" w:hanging="360"/>
      </w:pPr>
    </w:lvl>
    <w:lvl w:ilvl="1">
      <w:start w:val="1"/>
      <w:numFmt w:val="decimal"/>
      <w:lvlText w:val="%1.%2."/>
      <w:lvlJc w:val="left"/>
      <w:pPr>
        <w:ind w:left="900" w:hanging="360"/>
      </w:pPr>
    </w:lvl>
    <w:lvl w:ilvl="2">
      <w:start w:val="1"/>
      <w:numFmt w:val="decimal"/>
      <w:lvlText w:val="%1.%2.%3."/>
      <w:lvlJc w:val="left"/>
      <w:pPr>
        <w:ind w:left="1260" w:hanging="360"/>
      </w:pPr>
    </w:lvl>
    <w:lvl w:ilvl="3">
      <w:start w:val="1"/>
      <w:numFmt w:val="decimal"/>
      <w:lvlText w:val="%1.%2.%3.%4."/>
      <w:lvlJc w:val="left"/>
      <w:pPr>
        <w:ind w:left="1620" w:hanging="360"/>
      </w:pPr>
    </w:lvl>
    <w:lvl w:ilvl="4">
      <w:start w:val="1"/>
      <w:numFmt w:val="lowerLetter"/>
      <w:lvlText w:val="(%5)"/>
      <w:lvlJc w:val="left"/>
      <w:pPr>
        <w:ind w:left="1980" w:hanging="360"/>
      </w:pPr>
    </w:lvl>
    <w:lvl w:ilvl="5">
      <w:start w:val="1"/>
      <w:numFmt w:val="lowerRoman"/>
      <w:lvlText w:val="(%6)"/>
      <w:lvlJc w:val="left"/>
      <w:pPr>
        <w:ind w:left="2340" w:hanging="360"/>
      </w:pPr>
    </w:lvl>
    <w:lvl w:ilvl="6">
      <w:start w:val="1"/>
      <w:numFmt w:val="decimal"/>
      <w:lvlText w:val="%7."/>
      <w:lvlJc w:val="left"/>
      <w:pPr>
        <w:ind w:left="2700" w:hanging="360"/>
      </w:pPr>
    </w:lvl>
    <w:lvl w:ilvl="7">
      <w:start w:val="1"/>
      <w:numFmt w:val="lowerLetter"/>
      <w:lvlText w:val="%8."/>
      <w:lvlJc w:val="left"/>
      <w:pPr>
        <w:ind w:left="3060" w:hanging="360"/>
      </w:pPr>
    </w:lvl>
    <w:lvl w:ilvl="8">
      <w:start w:val="1"/>
      <w:numFmt w:val="lowerRoman"/>
      <w:lvlText w:val="%9."/>
      <w:lvlJc w:val="left"/>
      <w:pPr>
        <w:ind w:left="3420" w:hanging="360"/>
      </w:pPr>
    </w:lvl>
  </w:abstractNum>
  <w:abstractNum w:abstractNumId="27" w15:restartNumberingAfterBreak="0">
    <w:nsid w:val="4E3514E8"/>
    <w:multiLevelType w:val="multilevel"/>
    <w:tmpl w:val="5DCE2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4F4BB1"/>
    <w:multiLevelType w:val="multilevel"/>
    <w:tmpl w:val="3122690A"/>
    <w:styleLink w:val="WWOutlineListStyle4"/>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F8E401C"/>
    <w:multiLevelType w:val="hybridMultilevel"/>
    <w:tmpl w:val="509AA6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4102DCE"/>
    <w:multiLevelType w:val="hybridMultilevel"/>
    <w:tmpl w:val="36887EF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7A52DB4"/>
    <w:multiLevelType w:val="hybridMultilevel"/>
    <w:tmpl w:val="901287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5015D0"/>
    <w:multiLevelType w:val="multilevel"/>
    <w:tmpl w:val="EA102CE8"/>
    <w:styleLink w:val="WWOutlineListStyle1"/>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5CDC309F"/>
    <w:multiLevelType w:val="multilevel"/>
    <w:tmpl w:val="0D26B7CC"/>
    <w:styleLink w:val="WWOutlineListStyle5"/>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68251A32"/>
    <w:multiLevelType w:val="multilevel"/>
    <w:tmpl w:val="2EC48ECA"/>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9622C5"/>
    <w:multiLevelType w:val="multilevel"/>
    <w:tmpl w:val="27846D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C74248"/>
    <w:multiLevelType w:val="multilevel"/>
    <w:tmpl w:val="2B9C49E2"/>
    <w:styleLink w:val="WWOutlineListStyle6"/>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753E0CD0"/>
    <w:multiLevelType w:val="hybridMultilevel"/>
    <w:tmpl w:val="55FE6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597F6F"/>
    <w:multiLevelType w:val="multilevel"/>
    <w:tmpl w:val="445CF19C"/>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6727F7"/>
    <w:multiLevelType w:val="hybridMultilevel"/>
    <w:tmpl w:val="D5F0E0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671EAF"/>
    <w:multiLevelType w:val="multilevel"/>
    <w:tmpl w:val="C6A65878"/>
    <w:styleLink w:val="WWOutlineListStyle8"/>
    <w:lvl w:ilvl="0">
      <w:start w:val="1"/>
      <w:numFmt w:val="none"/>
      <w:lvlText w:val="%1"/>
      <w:lvlJc w:val="left"/>
    </w:lvl>
    <w:lvl w:ilvl="1">
      <w:start w:val="1"/>
      <w:numFmt w:val="decimal"/>
      <w:pStyle w:val="Nagwek2"/>
      <w:lvlText w:val="%1.%2."/>
      <w:lvlJc w:val="left"/>
      <w:pPr>
        <w:ind w:left="720" w:hanging="720"/>
      </w:pPr>
      <w:rPr>
        <w:sz w:val="22"/>
        <w:szCs w:val="22"/>
      </w:rPr>
    </w:lvl>
    <w:lvl w:ilvl="2">
      <w:start w:val="1"/>
      <w:numFmt w:val="decimal"/>
      <w:pStyle w:val="Nagwek3"/>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0"/>
  </w:num>
  <w:num w:numId="2">
    <w:abstractNumId w:val="19"/>
  </w:num>
  <w:num w:numId="3">
    <w:abstractNumId w:val="36"/>
  </w:num>
  <w:num w:numId="4">
    <w:abstractNumId w:val="33"/>
  </w:num>
  <w:num w:numId="5">
    <w:abstractNumId w:val="28"/>
  </w:num>
  <w:num w:numId="6">
    <w:abstractNumId w:val="0"/>
  </w:num>
  <w:num w:numId="7">
    <w:abstractNumId w:val="22"/>
  </w:num>
  <w:num w:numId="8">
    <w:abstractNumId w:val="32"/>
  </w:num>
  <w:num w:numId="9">
    <w:abstractNumId w:val="2"/>
  </w:num>
  <w:num w:numId="10">
    <w:abstractNumId w:val="34"/>
  </w:num>
  <w:num w:numId="11">
    <w:abstractNumId w:val="20"/>
  </w:num>
  <w:num w:numId="12">
    <w:abstractNumId w:val="12"/>
  </w:num>
  <w:num w:numId="13">
    <w:abstractNumId w:val="25"/>
  </w:num>
  <w:num w:numId="14">
    <w:abstractNumId w:val="26"/>
  </w:num>
  <w:num w:numId="15">
    <w:abstractNumId w:val="8"/>
  </w:num>
  <w:num w:numId="16">
    <w:abstractNumId w:val="4"/>
  </w:num>
  <w:num w:numId="17">
    <w:abstractNumId w:val="15"/>
  </w:num>
  <w:num w:numId="18">
    <w:abstractNumId w:val="38"/>
  </w:num>
  <w:num w:numId="19">
    <w:abstractNumId w:val="31"/>
  </w:num>
  <w:num w:numId="20">
    <w:abstractNumId w:val="37"/>
  </w:num>
  <w:num w:numId="21">
    <w:abstractNumId w:val="10"/>
  </w:num>
  <w:num w:numId="22">
    <w:abstractNumId w:val="14"/>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4"/>
  </w:num>
  <w:num w:numId="31">
    <w:abstractNumId w:val="6"/>
  </w:num>
  <w:num w:numId="32">
    <w:abstractNumId w:val="5"/>
  </w:num>
  <w:num w:numId="33">
    <w:abstractNumId w:val="35"/>
  </w:num>
  <w:num w:numId="34">
    <w:abstractNumId w:val="27"/>
  </w:num>
  <w:num w:numId="35">
    <w:abstractNumId w:val="39"/>
  </w:num>
  <w:num w:numId="36">
    <w:abstractNumId w:val="18"/>
  </w:num>
  <w:num w:numId="37">
    <w:abstractNumId w:val="21"/>
  </w:num>
  <w:num w:numId="38">
    <w:abstractNumId w:val="17"/>
  </w:num>
  <w:num w:numId="39">
    <w:abstractNumId w:val="1"/>
  </w:num>
  <w:num w:numId="40">
    <w:abstractNumId w:val="11"/>
  </w:num>
  <w:num w:numId="41">
    <w:abstractNumId w:val="23"/>
  </w:num>
  <w:num w:numId="42">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C9"/>
    <w:rsid w:val="0005603F"/>
    <w:rsid w:val="00074C9A"/>
    <w:rsid w:val="0007688C"/>
    <w:rsid w:val="0008217A"/>
    <w:rsid w:val="001234C7"/>
    <w:rsid w:val="00131441"/>
    <w:rsid w:val="001331ED"/>
    <w:rsid w:val="00180127"/>
    <w:rsid w:val="00190A57"/>
    <w:rsid w:val="001B0B5C"/>
    <w:rsid w:val="0021215D"/>
    <w:rsid w:val="0026088C"/>
    <w:rsid w:val="002879AB"/>
    <w:rsid w:val="002C2D99"/>
    <w:rsid w:val="002D2E67"/>
    <w:rsid w:val="002E2850"/>
    <w:rsid w:val="00315A46"/>
    <w:rsid w:val="00355D11"/>
    <w:rsid w:val="00375540"/>
    <w:rsid w:val="00385067"/>
    <w:rsid w:val="003C1537"/>
    <w:rsid w:val="003E4DA8"/>
    <w:rsid w:val="003E751C"/>
    <w:rsid w:val="004124E9"/>
    <w:rsid w:val="0047476A"/>
    <w:rsid w:val="004847B9"/>
    <w:rsid w:val="004A0CED"/>
    <w:rsid w:val="004A7E60"/>
    <w:rsid w:val="004E3FC5"/>
    <w:rsid w:val="004F08A4"/>
    <w:rsid w:val="00504916"/>
    <w:rsid w:val="0051332C"/>
    <w:rsid w:val="00535DD1"/>
    <w:rsid w:val="00556D4D"/>
    <w:rsid w:val="005A7E32"/>
    <w:rsid w:val="005E33F0"/>
    <w:rsid w:val="006554EA"/>
    <w:rsid w:val="006D3A49"/>
    <w:rsid w:val="00726554"/>
    <w:rsid w:val="00740893"/>
    <w:rsid w:val="0074624E"/>
    <w:rsid w:val="00754A28"/>
    <w:rsid w:val="007C0CDB"/>
    <w:rsid w:val="007E59EE"/>
    <w:rsid w:val="007F6452"/>
    <w:rsid w:val="00800975"/>
    <w:rsid w:val="008506B2"/>
    <w:rsid w:val="008557D6"/>
    <w:rsid w:val="0086374F"/>
    <w:rsid w:val="00866624"/>
    <w:rsid w:val="008E1F3F"/>
    <w:rsid w:val="008F5283"/>
    <w:rsid w:val="00910905"/>
    <w:rsid w:val="00911898"/>
    <w:rsid w:val="009208C3"/>
    <w:rsid w:val="00947626"/>
    <w:rsid w:val="00984F3C"/>
    <w:rsid w:val="009B3A58"/>
    <w:rsid w:val="009B5E20"/>
    <w:rsid w:val="009B5F98"/>
    <w:rsid w:val="009B7253"/>
    <w:rsid w:val="009B7B02"/>
    <w:rsid w:val="009E47B2"/>
    <w:rsid w:val="009F6E34"/>
    <w:rsid w:val="00A3184A"/>
    <w:rsid w:val="00AC269C"/>
    <w:rsid w:val="00B0727C"/>
    <w:rsid w:val="00B4535C"/>
    <w:rsid w:val="00B57229"/>
    <w:rsid w:val="00BB5E8E"/>
    <w:rsid w:val="00BC2B07"/>
    <w:rsid w:val="00BE2B23"/>
    <w:rsid w:val="00BF5D78"/>
    <w:rsid w:val="00C60E83"/>
    <w:rsid w:val="00C8536F"/>
    <w:rsid w:val="00CA7EC9"/>
    <w:rsid w:val="00CB6B14"/>
    <w:rsid w:val="00CE4E83"/>
    <w:rsid w:val="00CF2091"/>
    <w:rsid w:val="00CF666E"/>
    <w:rsid w:val="00D1043E"/>
    <w:rsid w:val="00D12BBE"/>
    <w:rsid w:val="00D36612"/>
    <w:rsid w:val="00D64695"/>
    <w:rsid w:val="00D72FDE"/>
    <w:rsid w:val="00D934B1"/>
    <w:rsid w:val="00DF6BA7"/>
    <w:rsid w:val="00E0233F"/>
    <w:rsid w:val="00E629F0"/>
    <w:rsid w:val="00E706EA"/>
    <w:rsid w:val="00E775D6"/>
    <w:rsid w:val="00EA78F7"/>
    <w:rsid w:val="00F13FC6"/>
    <w:rsid w:val="00F569EA"/>
    <w:rsid w:val="00F7701C"/>
    <w:rsid w:val="00FA2C66"/>
    <w:rsid w:val="00FB1C26"/>
    <w:rsid w:val="00FC2FAE"/>
    <w:rsid w:val="00FD7D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9638C4-1E80-46CA-89FE-68DE00A6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before="200" w:after="200" w:line="276" w:lineRule="auto"/>
      <w:jc w:val="both"/>
    </w:pPr>
    <w:rPr>
      <w:sz w:val="24"/>
      <w:szCs w:val="20"/>
      <w:lang w:val="en-US" w:bidi="en-US"/>
    </w:rPr>
  </w:style>
  <w:style w:type="paragraph" w:styleId="Nagwek1">
    <w:name w:val="heading 1"/>
    <w:basedOn w:val="Normalny"/>
    <w:next w:val="Normalny"/>
    <w:pPr>
      <w:outlineLvl w:val="0"/>
    </w:pPr>
    <w:rPr>
      <w:rFonts w:ascii="Arial" w:hAnsi="Arial" w:cs="Arial"/>
      <w:b/>
      <w:sz w:val="28"/>
    </w:rPr>
  </w:style>
  <w:style w:type="paragraph" w:styleId="Nagwek2">
    <w:name w:val="heading 2"/>
    <w:basedOn w:val="Normalny"/>
    <w:next w:val="Normalny"/>
    <w:pPr>
      <w:keepNext/>
      <w:numPr>
        <w:ilvl w:val="1"/>
        <w:numId w:val="1"/>
      </w:numPr>
      <w:spacing w:before="240" w:after="60"/>
      <w:outlineLvl w:val="1"/>
    </w:pPr>
    <w:rPr>
      <w:rFonts w:ascii="Arial" w:hAnsi="Arial" w:cs="Arial"/>
      <w:b/>
      <w:bCs/>
      <w:i/>
      <w:iCs/>
      <w:szCs w:val="28"/>
    </w:rPr>
  </w:style>
  <w:style w:type="paragraph" w:styleId="Nagwek3">
    <w:name w:val="heading 3"/>
    <w:basedOn w:val="Normalny"/>
    <w:pPr>
      <w:numPr>
        <w:ilvl w:val="2"/>
        <w:numId w:val="1"/>
      </w:numPr>
      <w:spacing w:before="100" w:after="100"/>
      <w:outlineLvl w:val="2"/>
    </w:pPr>
    <w:rPr>
      <w:rFonts w:ascii="Arial" w:hAnsi="Arial" w:cs="Arial"/>
      <w:bCs/>
      <w:szCs w:val="27"/>
    </w:rPr>
  </w:style>
  <w:style w:type="paragraph" w:styleId="Nagwek4">
    <w:name w:val="heading 4"/>
    <w:basedOn w:val="Normalny"/>
    <w:next w:val="Normalny"/>
    <w:pPr>
      <w:keepNext/>
      <w:spacing w:before="240" w:after="60"/>
      <w:outlineLvl w:val="3"/>
    </w:pPr>
    <w:rPr>
      <w:b/>
      <w:bCs/>
      <w:sz w:val="28"/>
      <w:szCs w:val="28"/>
    </w:rPr>
  </w:style>
  <w:style w:type="paragraph" w:styleId="Nagwek5">
    <w:name w:val="heading 5"/>
    <w:basedOn w:val="Normalny"/>
    <w:next w:val="Normalny"/>
    <w:pPr>
      <w:spacing w:before="240" w:after="60"/>
      <w:outlineLvl w:val="4"/>
    </w:pPr>
    <w:rPr>
      <w:b/>
      <w:bCs/>
      <w:i/>
      <w:iCs/>
      <w:sz w:val="26"/>
      <w:szCs w:val="26"/>
    </w:rPr>
  </w:style>
  <w:style w:type="paragraph" w:styleId="Nagwek6">
    <w:name w:val="heading 6"/>
    <w:basedOn w:val="Normalny"/>
    <w:next w:val="Normalny"/>
    <w:pPr>
      <w:spacing w:before="240" w:after="60"/>
      <w:outlineLvl w:val="5"/>
    </w:pPr>
    <w:rPr>
      <w:b/>
      <w:bCs/>
      <w:sz w:val="22"/>
      <w:szCs w:val="22"/>
    </w:rPr>
  </w:style>
  <w:style w:type="paragraph" w:styleId="Nagwek7">
    <w:name w:val="heading 7"/>
    <w:basedOn w:val="Normalny"/>
    <w:next w:val="Normalny"/>
    <w:pPr>
      <w:spacing w:before="240" w:after="60"/>
      <w:outlineLvl w:val="6"/>
    </w:pPr>
  </w:style>
  <w:style w:type="paragraph" w:styleId="Nagwek8">
    <w:name w:val="heading 8"/>
    <w:basedOn w:val="Normalny"/>
    <w:next w:val="Normalny"/>
    <w:pPr>
      <w:spacing w:before="240" w:after="60"/>
      <w:outlineLvl w:val="7"/>
    </w:pPr>
    <w:rPr>
      <w:i/>
      <w:iCs/>
    </w:rPr>
  </w:style>
  <w:style w:type="paragraph" w:styleId="Nagwek9">
    <w:name w:val="heading 9"/>
    <w:basedOn w:val="Normalny"/>
    <w:next w:val="Normalny"/>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8">
    <w:name w:val="WW_OutlineListStyle_8"/>
    <w:basedOn w:val="Bezlisty"/>
    <w:pPr>
      <w:numPr>
        <w:numId w:val="1"/>
      </w:numPr>
    </w:pPr>
  </w:style>
  <w:style w:type="paragraph" w:styleId="NormalnyWeb">
    <w:name w:val="Normal (Web)"/>
    <w:basedOn w:val="Normalny"/>
    <w:pPr>
      <w:suppressAutoHyphens w:val="0"/>
      <w:spacing w:before="100" w:after="100" w:line="240" w:lineRule="auto"/>
      <w:jc w:val="left"/>
      <w:textAlignment w:val="auto"/>
    </w:pPr>
    <w:rPr>
      <w:rFonts w:ascii="Times New Roman" w:hAnsi="Times New Roman"/>
      <w:szCs w:val="24"/>
      <w:lang w:val="pl-PL" w:eastAsia="pl-PL" w:bidi="ar-SA"/>
    </w:rPr>
  </w:style>
  <w:style w:type="paragraph" w:customStyle="1" w:styleId="punkt">
    <w:name w:val="_punkt"/>
    <w:basedOn w:val="Normalny"/>
    <w:pPr>
      <w:numPr>
        <w:numId w:val="14"/>
      </w:numPr>
      <w:outlineLvl w:val="1"/>
    </w:pPr>
  </w:style>
  <w:style w:type="paragraph" w:customStyle="1" w:styleId="Rozdzia">
    <w:name w:val="_Rozdział"/>
    <w:basedOn w:val="Normalny"/>
    <w:pPr>
      <w:outlineLvl w:val="0"/>
    </w:pPr>
    <w:rPr>
      <w:b/>
    </w:rPr>
  </w:style>
  <w:style w:type="paragraph" w:customStyle="1" w:styleId="Tekst">
    <w:name w:val="_Tekst"/>
    <w:basedOn w:val="Normalny"/>
    <w:pPr>
      <w:ind w:left="1044" w:firstLine="372"/>
    </w:pPr>
  </w:style>
  <w:style w:type="paragraph" w:styleId="Akapitzlist">
    <w:name w:val="List Paragraph"/>
    <w:basedOn w:val="Normalny"/>
    <w:uiPriority w:val="34"/>
    <w:qFormat/>
    <w:pPr>
      <w:ind w:left="708"/>
    </w:pPr>
  </w:style>
  <w:style w:type="paragraph" w:customStyle="1" w:styleId="cddefinicje">
    <w:name w:val="cddefinicje"/>
    <w:basedOn w:val="Normalny"/>
    <w:pPr>
      <w:spacing w:before="100" w:after="100"/>
    </w:pPr>
  </w:style>
  <w:style w:type="paragraph" w:customStyle="1" w:styleId="Default">
    <w:name w:val="Default"/>
    <w:pPr>
      <w:suppressAutoHyphens/>
      <w:autoSpaceDE w:val="0"/>
      <w:spacing w:after="0"/>
    </w:pPr>
    <w:rPr>
      <w:rFonts w:ascii="Times New Roman" w:hAnsi="Times New Roman"/>
      <w:color w:val="000000"/>
      <w:sz w:val="24"/>
      <w:szCs w:val="24"/>
      <w:lang w:eastAsia="pl-PL"/>
    </w:rPr>
  </w:style>
  <w:style w:type="character" w:styleId="Hipercze">
    <w:name w:val="Hyperlink"/>
    <w:rPr>
      <w:color w:val="2939B5"/>
      <w:u w:val="singl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wstpniesformatowanyZnak">
    <w:name w:val="HTML - wstępnie sformatowany Znak"/>
    <w:basedOn w:val="Domylnaczcionkaakapitu"/>
    <w:rPr>
      <w:rFonts w:ascii="Arial Unicode MS" w:eastAsia="Arial Unicode MS" w:hAnsi="Arial Unicode MS" w:cs="Arial Unicode MS"/>
      <w:sz w:val="20"/>
      <w:szCs w:val="20"/>
      <w:lang w:eastAsia="pl-PL"/>
    </w:rPr>
  </w:style>
  <w:style w:type="paragraph" w:styleId="Nagwek">
    <w:name w:val="header"/>
    <w:basedOn w:val="Normalny"/>
    <w:pPr>
      <w:tabs>
        <w:tab w:val="center" w:pos="4536"/>
        <w:tab w:val="right" w:pos="9072"/>
      </w:tabs>
    </w:pPr>
  </w:style>
  <w:style w:type="character" w:customStyle="1" w:styleId="NagwekZnak">
    <w:name w:val="Nagłówek Znak"/>
    <w:basedOn w:val="Domylnaczcionkaakapitu"/>
    <w:rPr>
      <w:rFonts w:ascii="Times New Roman" w:eastAsia="Times New Roman" w:hAnsi="Times New Roman" w:cs="Times New Roman"/>
      <w:sz w:val="24"/>
      <w:szCs w:val="24"/>
      <w:lang w:eastAsia="pl-PL"/>
    </w:rPr>
  </w:style>
  <w:style w:type="character" w:customStyle="1" w:styleId="Nagwek1Znak">
    <w:name w:val="Nagłówek 1 Znak"/>
    <w:basedOn w:val="Domylnaczcionkaakapitu"/>
    <w:rPr>
      <w:rFonts w:ascii="Arial" w:eastAsia="Times New Roman" w:hAnsi="Arial" w:cs="Arial"/>
      <w:b/>
      <w:sz w:val="28"/>
      <w:szCs w:val="24"/>
      <w:lang w:eastAsia="pl-PL"/>
    </w:rPr>
  </w:style>
  <w:style w:type="character" w:customStyle="1" w:styleId="Nagwek2Znak">
    <w:name w:val="Nagłówek 2 Znak"/>
    <w:basedOn w:val="Domylnaczcionkaakapitu"/>
    <w:rPr>
      <w:rFonts w:ascii="Arial" w:eastAsia="Times New Roman" w:hAnsi="Arial" w:cs="Arial"/>
      <w:b/>
      <w:bCs/>
      <w:i/>
      <w:iCs/>
      <w:sz w:val="24"/>
      <w:szCs w:val="28"/>
      <w:lang w:eastAsia="pl-PL"/>
    </w:rPr>
  </w:style>
  <w:style w:type="character" w:customStyle="1" w:styleId="Nagwek3Znak">
    <w:name w:val="Nagłówek 3 Znak"/>
    <w:basedOn w:val="Domylnaczcionkaakapitu"/>
    <w:rPr>
      <w:rFonts w:ascii="Arial" w:eastAsia="Times New Roman" w:hAnsi="Arial" w:cs="Arial"/>
      <w:bCs/>
      <w:sz w:val="24"/>
      <w:szCs w:val="27"/>
      <w:lang w:eastAsia="pl-PL"/>
    </w:rPr>
  </w:style>
  <w:style w:type="character" w:customStyle="1" w:styleId="Nagwek4Znak">
    <w:name w:val="Nagłówek 4 Znak"/>
    <w:basedOn w:val="Domylnaczcionkaakapitu"/>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rPr>
      <w:rFonts w:ascii="Times New Roman" w:eastAsia="Times New Roman" w:hAnsi="Times New Roman" w:cs="Times New Roman"/>
      <w:b/>
      <w:bCs/>
      <w:lang w:eastAsia="pl-PL"/>
    </w:rPr>
  </w:style>
  <w:style w:type="character" w:customStyle="1" w:styleId="Nagwek7Znak">
    <w:name w:val="Nagłówek 7 Znak"/>
    <w:basedOn w:val="Domylnaczcionkaakapitu"/>
    <w:rPr>
      <w:rFonts w:ascii="Times New Roman" w:eastAsia="Times New Roman" w:hAnsi="Times New Roman" w:cs="Times New Roman"/>
      <w:sz w:val="24"/>
      <w:szCs w:val="24"/>
      <w:lang w:eastAsia="pl-PL"/>
    </w:rPr>
  </w:style>
  <w:style w:type="character" w:customStyle="1" w:styleId="Nagwek8Znak">
    <w:name w:val="Nagłówek 8 Znak"/>
    <w:basedOn w:val="Domylnaczcionkaakapitu"/>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rPr>
      <w:rFonts w:ascii="Arial" w:eastAsia="Times New Roman" w:hAnsi="Arial" w:cs="Arial"/>
      <w:lang w:eastAsia="pl-PL"/>
    </w:rPr>
  </w:style>
  <w:style w:type="paragraph" w:styleId="Nagwekspisutreci">
    <w:name w:val="TOC Heading"/>
    <w:basedOn w:val="Nagwek1"/>
    <w:next w:val="Normalny"/>
    <w:pPr>
      <w:keepNext/>
      <w:keepLines/>
      <w:spacing w:before="240" w:line="240" w:lineRule="auto"/>
      <w:jc w:val="left"/>
    </w:pPr>
    <w:rPr>
      <w:rFonts w:ascii="Calibri Light" w:hAnsi="Calibri Light" w:cs="Times New Roman"/>
      <w:b w:val="0"/>
      <w:color w:val="2E74B5"/>
      <w:sz w:val="32"/>
      <w:szCs w:val="32"/>
    </w:rPr>
  </w:style>
  <w:style w:type="character" w:styleId="Numerstrony">
    <w:name w:val="page number"/>
    <w:basedOn w:val="Domylnaczcionkaakapitu"/>
  </w:style>
  <w:style w:type="character" w:styleId="Odwoaniedokomentarza">
    <w:name w:val="annotation reference"/>
    <w:rPr>
      <w:sz w:val="16"/>
      <w:szCs w:val="16"/>
    </w:rPr>
  </w:style>
  <w:style w:type="character" w:styleId="Odwoanieprzypisudolnego">
    <w:name w:val="footnote reference"/>
    <w:rPr>
      <w:rFonts w:ascii="Times New Roman" w:hAnsi="Times New Roman" w:cs="Times New Roman"/>
      <w:position w:val="0"/>
      <w:vertAlign w:val="superscript"/>
    </w:rPr>
  </w:style>
  <w:style w:type="character" w:styleId="Odwoanieprzypisukocowego">
    <w:name w:val="endnote reference"/>
    <w:rPr>
      <w:position w:val="0"/>
      <w:vertAlign w:val="superscript"/>
    </w:rPr>
  </w:style>
  <w:style w:type="paragraph" w:styleId="Spistreci1">
    <w:name w:val="toc 1"/>
    <w:basedOn w:val="Normalny"/>
    <w:next w:val="Normalny"/>
    <w:autoRedefine/>
    <w:pPr>
      <w:tabs>
        <w:tab w:val="left" w:pos="1200"/>
        <w:tab w:val="right" w:leader="dot" w:pos="9062"/>
      </w:tabs>
      <w:spacing w:before="120" w:after="120"/>
    </w:pPr>
    <w:rPr>
      <w:bCs/>
      <w:caps/>
      <w:sz w:val="22"/>
      <w:szCs w:val="22"/>
    </w:rPr>
  </w:style>
  <w:style w:type="paragraph" w:styleId="Spistreci2">
    <w:name w:val="toc 2"/>
    <w:basedOn w:val="Normalny"/>
    <w:next w:val="Normalny"/>
    <w:autoRedefine/>
    <w:pPr>
      <w:ind w:left="240"/>
    </w:pPr>
    <w:rPr>
      <w:smallCaps/>
      <w:sz w:val="20"/>
    </w:rPr>
  </w:style>
  <w:style w:type="paragraph" w:styleId="Spistreci3">
    <w:name w:val="toc 3"/>
    <w:basedOn w:val="Normalny"/>
    <w:next w:val="Normalny"/>
    <w:autoRedefine/>
    <w:pPr>
      <w:ind w:left="480"/>
    </w:pPr>
    <w:rPr>
      <w:i/>
      <w:iCs/>
      <w:sz w:val="20"/>
    </w:rPr>
  </w:style>
  <w:style w:type="paragraph" w:styleId="Spistreci4">
    <w:name w:val="toc 4"/>
    <w:basedOn w:val="Normalny"/>
    <w:next w:val="Normalny"/>
    <w:autoRedefine/>
    <w:pPr>
      <w:ind w:left="720"/>
    </w:pPr>
    <w:rPr>
      <w:sz w:val="18"/>
      <w:szCs w:val="18"/>
    </w:rPr>
  </w:style>
  <w:style w:type="paragraph" w:styleId="Spistreci5">
    <w:name w:val="toc 5"/>
    <w:basedOn w:val="Normalny"/>
    <w:next w:val="Normalny"/>
    <w:autoRedefine/>
    <w:pPr>
      <w:ind w:left="960"/>
    </w:pPr>
    <w:rPr>
      <w:sz w:val="18"/>
      <w:szCs w:val="18"/>
    </w:rPr>
  </w:style>
  <w:style w:type="paragraph" w:styleId="Spistreci6">
    <w:name w:val="toc 6"/>
    <w:basedOn w:val="Normalny"/>
    <w:next w:val="Normalny"/>
    <w:autoRedefine/>
    <w:pPr>
      <w:ind w:left="1200"/>
    </w:pPr>
    <w:rPr>
      <w:sz w:val="18"/>
      <w:szCs w:val="18"/>
    </w:rPr>
  </w:style>
  <w:style w:type="paragraph" w:styleId="Spistreci7">
    <w:name w:val="toc 7"/>
    <w:basedOn w:val="Normalny"/>
    <w:next w:val="Normalny"/>
    <w:autoRedefine/>
    <w:pPr>
      <w:ind w:left="1440"/>
    </w:pPr>
    <w:rPr>
      <w:sz w:val="18"/>
      <w:szCs w:val="18"/>
    </w:rPr>
  </w:style>
  <w:style w:type="paragraph" w:styleId="Spistreci8">
    <w:name w:val="toc 8"/>
    <w:basedOn w:val="Normalny"/>
    <w:next w:val="Normalny"/>
    <w:autoRedefine/>
    <w:pPr>
      <w:ind w:left="1680"/>
    </w:pPr>
    <w:rPr>
      <w:sz w:val="18"/>
      <w:szCs w:val="18"/>
    </w:rPr>
  </w:style>
  <w:style w:type="paragraph" w:styleId="Spistreci9">
    <w:name w:val="toc 9"/>
    <w:basedOn w:val="Normalny"/>
    <w:next w:val="Normalny"/>
    <w:autoRedefine/>
    <w:pPr>
      <w:ind w:left="1920"/>
    </w:pPr>
    <w:rPr>
      <w:sz w:val="18"/>
      <w:szCs w:val="18"/>
    </w:rPr>
  </w:style>
  <w:style w:type="paragraph" w:customStyle="1" w:styleId="srodkiochpkt">
    <w:name w:val="srodkiochpkt"/>
    <w:basedOn w:val="Normalny"/>
    <w:pPr>
      <w:spacing w:before="100" w:after="100"/>
    </w:pPr>
  </w:style>
  <w:style w:type="paragraph" w:customStyle="1" w:styleId="srodkiochrony">
    <w:name w:val="srodkiochrony"/>
    <w:basedOn w:val="Normalny"/>
    <w:pPr>
      <w:spacing w:before="100" w:after="100"/>
    </w:pPr>
  </w:style>
  <w:style w:type="paragraph" w:styleId="Stopka">
    <w:name w:val="footer"/>
    <w:basedOn w:val="Normalny"/>
    <w:uiPriority w:val="99"/>
    <w:pPr>
      <w:tabs>
        <w:tab w:val="center" w:pos="4536"/>
        <w:tab w:val="right" w:pos="9072"/>
      </w:tabs>
    </w:pPr>
  </w:style>
  <w:style w:type="character" w:customStyle="1" w:styleId="StopkaZnak">
    <w:name w:val="Stopka Znak"/>
    <w:uiPriority w:val="99"/>
    <w:rPr>
      <w:rFonts w:ascii="Times New Roman" w:eastAsia="Times New Roman" w:hAnsi="Times New Roman" w:cs="Times New Roman"/>
      <w:sz w:val="24"/>
      <w:szCs w:val="24"/>
      <w:lang w:eastAsia="pl-PL"/>
    </w:rPr>
  </w:style>
  <w:style w:type="paragraph" w:styleId="Tekstdymka">
    <w:name w:val="Balloon Text"/>
    <w:basedOn w:val="Normalny"/>
    <w:rPr>
      <w:rFonts w:ascii="Tahoma" w:hAnsi="Tahoma" w:cs="Tahoma"/>
      <w:sz w:val="16"/>
      <w:szCs w:val="16"/>
    </w:rPr>
  </w:style>
  <w:style w:type="character" w:customStyle="1" w:styleId="TekstdymkaZnak">
    <w:name w:val="Tekst dymka Znak"/>
    <w:basedOn w:val="Domylnaczcionkaakapitu"/>
    <w:rPr>
      <w:rFonts w:ascii="Tahoma" w:eastAsia="Times New Roman" w:hAnsi="Tahoma" w:cs="Tahoma"/>
      <w:sz w:val="16"/>
      <w:szCs w:val="16"/>
      <w:lang w:eastAsia="pl-PL"/>
    </w:rPr>
  </w:style>
  <w:style w:type="paragraph" w:styleId="Tekstkomentarza">
    <w:name w:val="annotation text"/>
    <w:basedOn w:val="Normalny"/>
    <w:rPr>
      <w:sz w:val="20"/>
    </w:rPr>
  </w:style>
  <w:style w:type="character" w:customStyle="1" w:styleId="TekstkomentarzaZnak">
    <w:name w:val="Tekst komentarza Znak"/>
    <w:rPr>
      <w:rFonts w:ascii="Times New Roman" w:eastAsia="Times New Roman" w:hAnsi="Times New Roman" w:cs="Times New Roman"/>
      <w:sz w:val="20"/>
      <w:szCs w:val="20"/>
      <w:lang w:eastAsia="pl-PL"/>
    </w:rPr>
  </w:style>
  <w:style w:type="paragraph" w:styleId="Tekstpodstawowy">
    <w:name w:val="Body Text"/>
    <w:basedOn w:val="Normalny"/>
    <w:pPr>
      <w:spacing w:after="120"/>
    </w:pPr>
  </w:style>
  <w:style w:type="character" w:customStyle="1" w:styleId="TekstpodstawowyZnak">
    <w:name w:val="Tekst podstawowy Znak"/>
    <w:rPr>
      <w:rFonts w:ascii="Times New Roman" w:eastAsia="Times New Roman" w:hAnsi="Times New Roman" w:cs="Times New Roman"/>
      <w:sz w:val="24"/>
      <w:szCs w:val="24"/>
      <w:lang w:eastAsia="pl-PL"/>
    </w:rPr>
  </w:style>
  <w:style w:type="paragraph" w:styleId="Tekstpodstawowy2">
    <w:name w:val="Body Text 2"/>
    <w:basedOn w:val="Normalny"/>
    <w:pPr>
      <w:spacing w:after="120" w:line="480" w:lineRule="auto"/>
    </w:pPr>
  </w:style>
  <w:style w:type="character" w:customStyle="1" w:styleId="Tekstpodstawowy2Znak">
    <w:name w:val="Tekst podstawowy 2 Znak"/>
    <w:rPr>
      <w:rFonts w:ascii="Times New Roman" w:eastAsia="Times New Roman" w:hAnsi="Times New Roman" w:cs="Times New Roman"/>
      <w:sz w:val="24"/>
      <w:szCs w:val="24"/>
      <w:lang w:eastAsia="pl-PL"/>
    </w:rPr>
  </w:style>
  <w:style w:type="paragraph" w:styleId="Tekstpodstawowywcity">
    <w:name w:val="Body Text Indent"/>
    <w:basedOn w:val="Normalny"/>
    <w:pPr>
      <w:ind w:left="360"/>
    </w:pPr>
  </w:style>
  <w:style w:type="character" w:customStyle="1" w:styleId="TekstpodstawowywcityZnak">
    <w:name w:val="Tekst podstawowy wcięty Znak"/>
    <w:basedOn w:val="Domylnaczcionkaakapitu"/>
    <w:rPr>
      <w:rFonts w:ascii="Times New Roman" w:eastAsia="Times New Roman" w:hAnsi="Times New Roman" w:cs="Times New Roman"/>
      <w:sz w:val="24"/>
      <w:szCs w:val="24"/>
      <w:lang w:eastAsia="pl-PL"/>
    </w:rPr>
  </w:style>
  <w:style w:type="paragraph" w:styleId="Tekstprzypisudolnego">
    <w:name w:val="footnote text"/>
    <w:basedOn w:val="Normalny"/>
    <w:rPr>
      <w:sz w:val="20"/>
      <w:lang w:val="de-DE"/>
    </w:rPr>
  </w:style>
  <w:style w:type="character" w:customStyle="1" w:styleId="TekstprzypisudolnegoZnak">
    <w:name w:val="Tekst przypisu dolnego Znak"/>
    <w:rPr>
      <w:rFonts w:ascii="Times New Roman" w:eastAsia="Times New Roman" w:hAnsi="Times New Roman" w:cs="Times New Roman"/>
      <w:sz w:val="20"/>
      <w:szCs w:val="20"/>
      <w:lang w:val="de-DE" w:eastAsia="pl-PL"/>
    </w:rPr>
  </w:style>
  <w:style w:type="paragraph" w:styleId="Tekstprzypisukocowego">
    <w:name w:val="endnote text"/>
    <w:basedOn w:val="Normalny"/>
    <w:rPr>
      <w:sz w:val="20"/>
    </w:rPr>
  </w:style>
  <w:style w:type="character" w:customStyle="1" w:styleId="TekstprzypisukocowegoZnak">
    <w:name w:val="Tekst przypisu końcowego Znak"/>
    <w:basedOn w:val="Domylnaczcionkaakapitu"/>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eastAsia="pl-PL"/>
    </w:rPr>
  </w:style>
  <w:style w:type="character" w:customStyle="1" w:styleId="tm">
    <w:name w:val="tm"/>
    <w:basedOn w:val="Domylnaczcionkaakapitu"/>
  </w:style>
  <w:style w:type="paragraph" w:customStyle="1" w:styleId="Zaczniknr">
    <w:name w:val="Załącznik nr ..."/>
    <w:basedOn w:val="Rozdzia"/>
    <w:autoRedefine/>
    <w:pPr>
      <w:numPr>
        <w:numId w:val="15"/>
      </w:numPr>
      <w:tabs>
        <w:tab w:val="left" w:pos="-2063"/>
      </w:tabs>
      <w:outlineLvl w:val="1"/>
    </w:pPr>
    <w:rPr>
      <w:kern w:val="3"/>
    </w:rPr>
  </w:style>
  <w:style w:type="paragraph" w:styleId="Tytu">
    <w:name w:val="Title"/>
    <w:basedOn w:val="Normalny"/>
    <w:next w:val="Normalny"/>
    <w:pPr>
      <w:spacing w:before="720"/>
    </w:pPr>
    <w:rPr>
      <w:caps/>
      <w:color w:val="5B9BD5"/>
      <w:spacing w:val="10"/>
      <w:kern w:val="3"/>
      <w:sz w:val="52"/>
      <w:szCs w:val="52"/>
    </w:rPr>
  </w:style>
  <w:style w:type="character" w:customStyle="1" w:styleId="TytuZnak">
    <w:name w:val="Tytuł Znak"/>
    <w:basedOn w:val="Domylnaczcionkaakapitu"/>
    <w:rPr>
      <w:rFonts w:eastAsia="Times New Roman"/>
      <w:caps/>
      <w:color w:val="5B9BD5"/>
      <w:spacing w:val="10"/>
      <w:kern w:val="3"/>
      <w:sz w:val="52"/>
      <w:szCs w:val="52"/>
      <w:lang w:val="en-US" w:bidi="en-US"/>
    </w:rPr>
  </w:style>
  <w:style w:type="paragraph" w:styleId="Legenda">
    <w:name w:val="caption"/>
    <w:basedOn w:val="Normalny"/>
    <w:next w:val="Normalny"/>
    <w:rPr>
      <w:b/>
      <w:bCs/>
      <w:color w:val="2E74B5"/>
      <w:sz w:val="16"/>
      <w:szCs w:val="16"/>
    </w:rPr>
  </w:style>
  <w:style w:type="paragraph" w:styleId="Podtytu">
    <w:name w:val="Subtitle"/>
    <w:basedOn w:val="Normalny"/>
    <w:next w:val="Normalny"/>
    <w:pPr>
      <w:spacing w:after="1000" w:line="240" w:lineRule="auto"/>
    </w:pPr>
    <w:rPr>
      <w:caps/>
      <w:color w:val="595959"/>
      <w:spacing w:val="10"/>
      <w:szCs w:val="24"/>
    </w:rPr>
  </w:style>
  <w:style w:type="character" w:customStyle="1" w:styleId="PodtytuZnak">
    <w:name w:val="Podtytuł Znak"/>
    <w:basedOn w:val="Domylnaczcionkaakapitu"/>
    <w:rPr>
      <w:rFonts w:eastAsia="Times New Roman"/>
      <w:caps/>
      <w:color w:val="595959"/>
      <w:spacing w:val="10"/>
      <w:sz w:val="24"/>
      <w:szCs w:val="24"/>
      <w:lang w:val="en-US" w:bidi="en-US"/>
    </w:rPr>
  </w:style>
  <w:style w:type="character" w:styleId="Pogrubienie">
    <w:name w:val="Strong"/>
    <w:uiPriority w:val="22"/>
    <w:qFormat/>
    <w:rPr>
      <w:b/>
      <w:bCs/>
    </w:rPr>
  </w:style>
  <w:style w:type="character" w:styleId="Uwydatnienie">
    <w:name w:val="Emphasis"/>
    <w:rPr>
      <w:caps/>
      <w:color w:val="1F4D78"/>
      <w:spacing w:val="5"/>
    </w:rPr>
  </w:style>
  <w:style w:type="paragraph" w:styleId="Bezodstpw">
    <w:name w:val="No Spacing"/>
    <w:basedOn w:val="Normalny"/>
    <w:qFormat/>
    <w:pPr>
      <w:spacing w:before="0" w:after="0" w:line="240" w:lineRule="auto"/>
    </w:pPr>
  </w:style>
  <w:style w:type="character" w:customStyle="1" w:styleId="BezodstpwZnak">
    <w:name w:val="Bez odstępów Znak"/>
    <w:basedOn w:val="Domylnaczcionkaakapitu"/>
    <w:uiPriority w:val="1"/>
    <w:rPr>
      <w:rFonts w:eastAsia="Times New Roman"/>
      <w:sz w:val="24"/>
      <w:szCs w:val="20"/>
      <w:lang w:val="en-US" w:bidi="en-US"/>
    </w:rPr>
  </w:style>
  <w:style w:type="paragraph" w:styleId="Cytat">
    <w:name w:val="Quote"/>
    <w:basedOn w:val="Normalny"/>
    <w:next w:val="Normalny"/>
    <w:rPr>
      <w:i/>
      <w:iCs/>
    </w:rPr>
  </w:style>
  <w:style w:type="character" w:customStyle="1" w:styleId="CytatZnak">
    <w:name w:val="Cytat Znak"/>
    <w:basedOn w:val="Domylnaczcionkaakapitu"/>
    <w:rPr>
      <w:rFonts w:eastAsia="Times New Roman"/>
      <w:i/>
      <w:iCs/>
      <w:sz w:val="24"/>
      <w:szCs w:val="20"/>
      <w:lang w:val="en-US" w:bidi="en-US"/>
    </w:rPr>
  </w:style>
  <w:style w:type="paragraph" w:styleId="Cytatintensywny">
    <w:name w:val="Intense Quote"/>
    <w:basedOn w:val="Normalny"/>
    <w:next w:val="Normalny"/>
    <w:pPr>
      <w:pBdr>
        <w:top w:val="single" w:sz="4" w:space="10" w:color="5B9BD5"/>
        <w:left w:val="single" w:sz="4" w:space="10" w:color="5B9BD5"/>
      </w:pBdr>
      <w:spacing w:after="0"/>
      <w:ind w:left="1296" w:right="1152"/>
    </w:pPr>
    <w:rPr>
      <w:i/>
      <w:iCs/>
      <w:color w:val="5B9BD5"/>
    </w:rPr>
  </w:style>
  <w:style w:type="character" w:customStyle="1" w:styleId="CytatintensywnyZnak">
    <w:name w:val="Cytat intensywny Znak"/>
    <w:basedOn w:val="Domylnaczcionkaakapitu"/>
    <w:rPr>
      <w:rFonts w:eastAsia="Times New Roman"/>
      <w:i/>
      <w:iCs/>
      <w:color w:val="5B9BD5"/>
      <w:sz w:val="24"/>
      <w:szCs w:val="20"/>
      <w:lang w:val="en-US" w:bidi="en-US"/>
    </w:rPr>
  </w:style>
  <w:style w:type="character" w:styleId="Wyrnieniedelikatne">
    <w:name w:val="Subtle Emphasis"/>
    <w:rPr>
      <w:i/>
      <w:iCs/>
      <w:color w:val="1F4D78"/>
    </w:rPr>
  </w:style>
  <w:style w:type="character" w:styleId="Wyrnienieintensywne">
    <w:name w:val="Intense Emphasis"/>
    <w:rPr>
      <w:b/>
      <w:bCs/>
      <w:caps/>
      <w:color w:val="1F4D78"/>
      <w:spacing w:val="10"/>
    </w:rPr>
  </w:style>
  <w:style w:type="character" w:styleId="Odwoaniedelikatne">
    <w:name w:val="Subtle Reference"/>
    <w:rPr>
      <w:b/>
      <w:bCs/>
      <w:color w:val="5B9BD5"/>
    </w:rPr>
  </w:style>
  <w:style w:type="character" w:styleId="Odwoanieintensywne">
    <w:name w:val="Intense Reference"/>
    <w:rPr>
      <w:b/>
      <w:bCs/>
      <w:i/>
      <w:iCs/>
      <w:caps/>
      <w:color w:val="5B9BD5"/>
    </w:rPr>
  </w:style>
  <w:style w:type="character" w:styleId="Tytuksiki">
    <w:name w:val="Book Title"/>
    <w:rPr>
      <w:b/>
      <w:bCs/>
      <w:i/>
      <w:iCs/>
      <w:spacing w:val="9"/>
    </w:rPr>
  </w:style>
  <w:style w:type="paragraph" w:customStyle="1" w:styleId="text12rbak">
    <w:name w:val="text 12r b.ak"/>
    <w:pPr>
      <w:suppressAutoHyphens/>
      <w:snapToGrid w:val="0"/>
      <w:spacing w:after="0"/>
      <w:jc w:val="both"/>
    </w:pPr>
    <w:rPr>
      <w:rFonts w:ascii="Times New Roman" w:hAnsi="Times New Roman"/>
      <w:color w:val="000000"/>
      <w:sz w:val="24"/>
      <w:szCs w:val="20"/>
      <w:lang w:eastAsia="pl-PL"/>
    </w:rPr>
  </w:style>
  <w:style w:type="character" w:customStyle="1" w:styleId="apple-converted-space">
    <w:name w:val="apple-converted-space"/>
    <w:basedOn w:val="Domylnaczcionkaakapitu"/>
  </w:style>
  <w:style w:type="character" w:customStyle="1" w:styleId="tooltipster">
    <w:name w:val="tooltipster"/>
    <w:basedOn w:val="Domylnaczcionkaakapitu"/>
  </w:style>
  <w:style w:type="paragraph" w:styleId="Poprawka">
    <w:name w:val="Revision"/>
    <w:pPr>
      <w:suppressAutoHyphens/>
      <w:spacing w:after="0"/>
    </w:pPr>
    <w:rPr>
      <w:sz w:val="24"/>
      <w:szCs w:val="20"/>
      <w:lang w:val="en-US" w:bidi="en-US"/>
    </w:rPr>
  </w:style>
  <w:style w:type="paragraph" w:styleId="Zwykytekst">
    <w:name w:val="Plain Text"/>
    <w:basedOn w:val="Normalny"/>
    <w:pPr>
      <w:spacing w:before="0" w:after="0" w:line="240" w:lineRule="auto"/>
      <w:jc w:val="left"/>
    </w:pPr>
    <w:rPr>
      <w:rFonts w:eastAsia="Calibri" w:cs="Consolas"/>
      <w:sz w:val="22"/>
      <w:szCs w:val="21"/>
      <w:lang w:val="pl-PL" w:bidi="ar-SA"/>
    </w:rPr>
  </w:style>
  <w:style w:type="character" w:customStyle="1" w:styleId="ZwykytekstZnak">
    <w:name w:val="Zwykły tekst Znak"/>
    <w:basedOn w:val="Domylnaczcionkaakapitu"/>
    <w:rPr>
      <w:rFonts w:ascii="Calibri" w:eastAsia="Calibri" w:hAnsi="Calibri" w:cs="Consolas"/>
      <w:szCs w:val="21"/>
    </w:rPr>
  </w:style>
  <w:style w:type="paragraph" w:customStyle="1" w:styleId="Standard">
    <w:name w:val="Standard"/>
    <w:pPr>
      <w:suppressAutoHyphens/>
      <w:spacing w:after="200" w:line="276" w:lineRule="auto"/>
    </w:pPr>
    <w:rPr>
      <w:rFonts w:eastAsia="Arial Unicode MS" w:cs="F"/>
      <w:kern w:val="3"/>
    </w:rPr>
  </w:style>
  <w:style w:type="numbering" w:customStyle="1" w:styleId="WWOutlineListStyle7">
    <w:name w:val="WW_OutlineListStyle_7"/>
    <w:basedOn w:val="Bezlisty"/>
    <w:pPr>
      <w:numPr>
        <w:numId w:val="2"/>
      </w:numPr>
    </w:pPr>
  </w:style>
  <w:style w:type="numbering" w:customStyle="1" w:styleId="WWOutlineListStyle6">
    <w:name w:val="WW_OutlineListStyle_6"/>
    <w:basedOn w:val="Bezlisty"/>
    <w:pPr>
      <w:numPr>
        <w:numId w:val="3"/>
      </w:numPr>
    </w:pPr>
  </w:style>
  <w:style w:type="numbering" w:customStyle="1" w:styleId="WWOutlineListStyle5">
    <w:name w:val="WW_OutlineListStyle_5"/>
    <w:basedOn w:val="Bezlisty"/>
    <w:pPr>
      <w:numPr>
        <w:numId w:val="4"/>
      </w:numPr>
    </w:pPr>
  </w:style>
  <w:style w:type="numbering" w:customStyle="1" w:styleId="WWOutlineListStyle4">
    <w:name w:val="WW_OutlineListStyle_4"/>
    <w:basedOn w:val="Bezlisty"/>
    <w:pPr>
      <w:numPr>
        <w:numId w:val="5"/>
      </w:numPr>
    </w:pPr>
  </w:style>
  <w:style w:type="numbering" w:customStyle="1" w:styleId="WWOutlineListStyle3">
    <w:name w:val="WW_OutlineListStyle_3"/>
    <w:basedOn w:val="Bezlisty"/>
    <w:pPr>
      <w:numPr>
        <w:numId w:val="6"/>
      </w:numPr>
    </w:pPr>
  </w:style>
  <w:style w:type="numbering" w:customStyle="1" w:styleId="WWOutlineListStyle2">
    <w:name w:val="WW_OutlineListStyle_2"/>
    <w:basedOn w:val="Bezlisty"/>
    <w:pPr>
      <w:numPr>
        <w:numId w:val="7"/>
      </w:numPr>
    </w:pPr>
  </w:style>
  <w:style w:type="numbering" w:customStyle="1" w:styleId="WWOutlineListStyle1">
    <w:name w:val="WW_OutlineListStyle_1"/>
    <w:basedOn w:val="Bezlisty"/>
    <w:pPr>
      <w:numPr>
        <w:numId w:val="8"/>
      </w:numPr>
    </w:pPr>
  </w:style>
  <w:style w:type="numbering" w:customStyle="1" w:styleId="WWOutlineListStyle">
    <w:name w:val="WW_OutlineListStyle"/>
    <w:basedOn w:val="Bezlisty"/>
    <w:pPr>
      <w:numPr>
        <w:numId w:val="9"/>
      </w:numPr>
    </w:pPr>
  </w:style>
  <w:style w:type="numbering" w:customStyle="1" w:styleId="1ai1">
    <w:name w:val="1 / a / i1"/>
    <w:basedOn w:val="Bezlisty"/>
    <w:pPr>
      <w:numPr>
        <w:numId w:val="10"/>
      </w:numPr>
    </w:pPr>
  </w:style>
  <w:style w:type="numbering" w:customStyle="1" w:styleId="punktABC">
    <w:name w:val="_punktABC"/>
    <w:basedOn w:val="Bezlisty"/>
    <w:pPr>
      <w:numPr>
        <w:numId w:val="11"/>
      </w:numPr>
    </w:pPr>
  </w:style>
  <w:style w:type="numbering" w:customStyle="1" w:styleId="wypunktowanie">
    <w:name w:val="_wypunktowanie"/>
    <w:basedOn w:val="Bezlisty"/>
    <w:pPr>
      <w:numPr>
        <w:numId w:val="12"/>
      </w:numPr>
    </w:pPr>
  </w:style>
  <w:style w:type="numbering" w:customStyle="1" w:styleId="za">
    <w:name w:val="_zał"/>
    <w:basedOn w:val="Bezlisty"/>
    <w:pPr>
      <w:numPr>
        <w:numId w:val="13"/>
      </w:numPr>
    </w:pPr>
  </w:style>
  <w:style w:type="numbering" w:customStyle="1" w:styleId="LFO1">
    <w:name w:val="LFO1"/>
    <w:basedOn w:val="Bezlisty"/>
    <w:pPr>
      <w:numPr>
        <w:numId w:val="14"/>
      </w:numPr>
    </w:pPr>
  </w:style>
  <w:style w:type="numbering" w:customStyle="1" w:styleId="LFO5">
    <w:name w:val="LFO5"/>
    <w:basedOn w:val="Bezlisty"/>
    <w:pPr>
      <w:numPr>
        <w:numId w:val="15"/>
      </w:numPr>
    </w:pPr>
  </w:style>
  <w:style w:type="paragraph" w:customStyle="1" w:styleId="gmail-msolistparagraph">
    <w:name w:val="gmail-msolistparagraph"/>
    <w:basedOn w:val="Normalny"/>
    <w:rsid w:val="002879AB"/>
    <w:pPr>
      <w:suppressAutoHyphens w:val="0"/>
      <w:autoSpaceDN/>
      <w:spacing w:before="100" w:beforeAutospacing="1" w:after="100" w:afterAutospacing="1" w:line="240" w:lineRule="auto"/>
      <w:jc w:val="left"/>
      <w:textAlignment w:val="auto"/>
    </w:pPr>
    <w:rPr>
      <w:rFonts w:ascii="Times New Roman" w:eastAsiaTheme="minorHAnsi" w:hAnsi="Times New Roman"/>
      <w:szCs w:val="24"/>
      <w:lang w:val="pl-PL" w:eastAsia="pl-PL" w:bidi="ar-SA"/>
    </w:rPr>
  </w:style>
  <w:style w:type="table" w:styleId="Tabelasiatki1jasnaakcent6">
    <w:name w:val="Grid Table 1 Light Accent 6"/>
    <w:basedOn w:val="Standardowy"/>
    <w:uiPriority w:val="46"/>
    <w:rsid w:val="00C60E83"/>
    <w:pPr>
      <w:autoSpaceDN/>
      <w:spacing w:after="0"/>
      <w:textAlignment w:val="auto"/>
    </w:pPr>
    <w:rPr>
      <w:rFonts w:asciiTheme="minorHAnsi" w:hAnsiTheme="minorHAnsi" w:cstheme="minorBid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8467">
      <w:bodyDiv w:val="1"/>
      <w:marLeft w:val="0"/>
      <w:marRight w:val="0"/>
      <w:marTop w:val="0"/>
      <w:marBottom w:val="0"/>
      <w:divBdr>
        <w:top w:val="none" w:sz="0" w:space="0" w:color="auto"/>
        <w:left w:val="none" w:sz="0" w:space="0" w:color="auto"/>
        <w:bottom w:val="none" w:sz="0" w:space="0" w:color="auto"/>
        <w:right w:val="none" w:sz="0" w:space="0" w:color="auto"/>
      </w:divBdr>
    </w:div>
    <w:div w:id="1835224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it-som.szczecin.pl/index.php/informacja-rodo"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bigniew\Documents\Zapytania%20Cenowe\2015_11-kalendarz\_Firmowy_ZIT_F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5EAAF-F632-4A7E-9748-FECD2973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_Firmowy_ZIT_FS</Template>
  <TotalTime>0</TotalTime>
  <Pages>8</Pages>
  <Words>1891</Words>
  <Characters>11346</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dc:creator>
  <dc:description/>
  <cp:lastModifiedBy>Zbyszek q</cp:lastModifiedBy>
  <cp:revision>3</cp:revision>
  <cp:lastPrinted>2018-08-31T12:42:00Z</cp:lastPrinted>
  <dcterms:created xsi:type="dcterms:W3CDTF">2018-08-31T13:12:00Z</dcterms:created>
  <dcterms:modified xsi:type="dcterms:W3CDTF">2018-08-31T13:12:00Z</dcterms:modified>
</cp:coreProperties>
</file>